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DD1" w:rsidRPr="006B08DE" w:rsidRDefault="00CF7DD1" w:rsidP="006B08DE">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МИНИСТЕРСТВО КУЛЬТУРЫ РОССИЙСКОЙ ФЕДЕРАЦИИ</w:t>
      </w:r>
    </w:p>
    <w:p w:rsidR="00CF7DD1" w:rsidRPr="006B08DE" w:rsidRDefault="006B08DE" w:rsidP="006B08DE">
      <w:pPr>
        <w:widowControl w:val="0"/>
        <w:shd w:val="clear" w:color="auto" w:fill="FFFFFF"/>
        <w:spacing w:after="0" w:line="276" w:lineRule="auto"/>
        <w:jc w:val="center"/>
        <w:rPr>
          <w:rFonts w:ascii="Times New Roman" w:eastAsia="Times New Roman" w:hAnsi="Times New Roman" w:cs="Times New Roman"/>
          <w:spacing w:val="-2"/>
          <w:sz w:val="24"/>
          <w:szCs w:val="24"/>
          <w:lang w:eastAsia="ru-RU"/>
        </w:rPr>
      </w:pPr>
      <w:r w:rsidRPr="006B08DE">
        <w:rPr>
          <w:rFonts w:ascii="Times New Roman" w:eastAsia="Times New Roman" w:hAnsi="Times New Roman" w:cs="Times New Roman"/>
          <w:spacing w:val="-2"/>
          <w:sz w:val="24"/>
          <w:szCs w:val="24"/>
          <w:lang w:eastAsia="ru-RU"/>
        </w:rPr>
        <w:t>ФГБОУ ВО «</w:t>
      </w:r>
      <w:r w:rsidR="00CF7DD1" w:rsidRPr="006B08DE">
        <w:rPr>
          <w:rFonts w:ascii="Times New Roman" w:eastAsia="Times New Roman" w:hAnsi="Times New Roman" w:cs="Times New Roman"/>
          <w:spacing w:val="-2"/>
          <w:sz w:val="24"/>
          <w:szCs w:val="24"/>
          <w:lang w:eastAsia="ru-RU"/>
        </w:rPr>
        <w:t>Кемеровский государственный институт культуры</w:t>
      </w:r>
      <w:r w:rsidRPr="006B08DE">
        <w:rPr>
          <w:rFonts w:ascii="Times New Roman" w:eastAsia="Times New Roman" w:hAnsi="Times New Roman" w:cs="Times New Roman"/>
          <w:spacing w:val="-2"/>
          <w:sz w:val="24"/>
          <w:szCs w:val="24"/>
          <w:lang w:eastAsia="ru-RU"/>
        </w:rPr>
        <w:t>»</w:t>
      </w:r>
    </w:p>
    <w:p w:rsidR="006B08DE" w:rsidRPr="006B08DE" w:rsidRDefault="006B08DE" w:rsidP="006B08DE">
      <w:pPr>
        <w:widowControl w:val="0"/>
        <w:shd w:val="clear" w:color="auto" w:fill="FFFFFF"/>
        <w:spacing w:after="0" w:line="276" w:lineRule="auto"/>
        <w:jc w:val="center"/>
        <w:rPr>
          <w:rFonts w:ascii="Times New Roman" w:eastAsia="Times New Roman" w:hAnsi="Times New Roman" w:cs="Times New Roman"/>
          <w:spacing w:val="-2"/>
          <w:sz w:val="24"/>
          <w:szCs w:val="24"/>
          <w:lang w:eastAsia="ru-RU"/>
        </w:rPr>
      </w:pPr>
      <w:r w:rsidRPr="006B08DE">
        <w:rPr>
          <w:rFonts w:ascii="Times New Roman" w:eastAsia="Times New Roman" w:hAnsi="Times New Roman" w:cs="Times New Roman"/>
          <w:spacing w:val="-2"/>
          <w:sz w:val="24"/>
          <w:szCs w:val="24"/>
          <w:lang w:eastAsia="ru-RU"/>
        </w:rPr>
        <w:t>Факультет хореографии</w:t>
      </w:r>
    </w:p>
    <w:p w:rsidR="006B08DE" w:rsidRPr="006B08DE" w:rsidRDefault="006B08DE" w:rsidP="006B08DE">
      <w:pPr>
        <w:widowControl w:val="0"/>
        <w:shd w:val="clear" w:color="auto" w:fill="FFFFFF"/>
        <w:spacing w:after="0" w:line="276" w:lineRule="auto"/>
        <w:jc w:val="center"/>
        <w:rPr>
          <w:rFonts w:ascii="Times New Roman" w:eastAsia="Times New Roman" w:hAnsi="Times New Roman" w:cs="Times New Roman"/>
          <w:spacing w:val="-2"/>
          <w:sz w:val="24"/>
          <w:szCs w:val="24"/>
          <w:lang w:eastAsia="ru-RU"/>
        </w:rPr>
      </w:pPr>
      <w:r w:rsidRPr="006B08DE">
        <w:rPr>
          <w:rFonts w:ascii="Times New Roman" w:eastAsia="Times New Roman" w:hAnsi="Times New Roman" w:cs="Times New Roman"/>
          <w:spacing w:val="-2"/>
          <w:sz w:val="24"/>
          <w:szCs w:val="24"/>
          <w:lang w:eastAsia="ru-RU"/>
        </w:rPr>
        <w:t>Кафедра балетмейстерского творчества</w:t>
      </w:r>
    </w:p>
    <w:p w:rsidR="00CF7DD1" w:rsidRPr="006B08DE" w:rsidRDefault="00CF7DD1" w:rsidP="006B08DE">
      <w:pPr>
        <w:widowControl w:val="0"/>
        <w:tabs>
          <w:tab w:val="left" w:pos="5670"/>
        </w:tabs>
        <w:spacing w:after="0" w:line="276" w:lineRule="auto"/>
        <w:jc w:val="center"/>
        <w:rPr>
          <w:rFonts w:ascii="Times New Roman" w:eastAsia="Times New Roman" w:hAnsi="Times New Roman" w:cs="Times New Roman"/>
          <w:sz w:val="24"/>
          <w:szCs w:val="24"/>
          <w:lang w:eastAsia="ru-RU"/>
        </w:rPr>
      </w:pPr>
    </w:p>
    <w:p w:rsidR="00CF7DD1" w:rsidRDefault="00CF7DD1" w:rsidP="006B08DE">
      <w:pPr>
        <w:widowControl w:val="0"/>
        <w:shd w:val="clear" w:color="auto" w:fill="FFFFFF"/>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hd w:val="clear" w:color="auto" w:fill="FFFFFF"/>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hd w:val="clear" w:color="auto" w:fill="FFFFFF"/>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hd w:val="clear" w:color="auto" w:fill="FFFFFF"/>
        <w:spacing w:after="0" w:line="276" w:lineRule="auto"/>
        <w:jc w:val="center"/>
        <w:rPr>
          <w:rFonts w:ascii="Times New Roman" w:eastAsia="Times New Roman" w:hAnsi="Times New Roman" w:cs="Times New Roman"/>
          <w:b/>
          <w:sz w:val="24"/>
          <w:szCs w:val="24"/>
          <w:lang w:eastAsia="ru-RU"/>
        </w:rPr>
      </w:pPr>
    </w:p>
    <w:p w:rsidR="006B08DE" w:rsidRPr="006B08DE" w:rsidRDefault="006B08DE" w:rsidP="006B08DE">
      <w:pPr>
        <w:widowControl w:val="0"/>
        <w:shd w:val="clear" w:color="auto" w:fill="FFFFFF"/>
        <w:spacing w:after="0" w:line="276" w:lineRule="auto"/>
        <w:jc w:val="center"/>
        <w:rPr>
          <w:rFonts w:ascii="Times New Roman" w:eastAsia="Times New Roman" w:hAnsi="Times New Roman" w:cs="Times New Roman"/>
          <w:b/>
          <w:sz w:val="24"/>
          <w:szCs w:val="24"/>
          <w:lang w:eastAsia="ru-RU"/>
        </w:rPr>
      </w:pPr>
    </w:p>
    <w:p w:rsidR="00CF7DD1" w:rsidRPr="006B08DE" w:rsidRDefault="00CF7DD1" w:rsidP="006B08DE">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АКТЁРСКОЕ МАСТЕРСТВО В ХОРЕОГРАФИИ</w:t>
      </w:r>
    </w:p>
    <w:p w:rsidR="00CF7DD1" w:rsidRPr="006B08DE" w:rsidRDefault="00CF7DD1" w:rsidP="006B08DE">
      <w:pPr>
        <w:widowControl w:val="0"/>
        <w:tabs>
          <w:tab w:val="left" w:pos="5670"/>
        </w:tabs>
        <w:spacing w:after="0" w:line="276" w:lineRule="auto"/>
        <w:jc w:val="center"/>
        <w:rPr>
          <w:rFonts w:ascii="Times New Roman" w:eastAsia="Times New Roman" w:hAnsi="Times New Roman" w:cs="Times New Roman"/>
          <w:sz w:val="24"/>
          <w:szCs w:val="24"/>
          <w:lang w:eastAsia="ru-RU"/>
        </w:rPr>
      </w:pPr>
    </w:p>
    <w:p w:rsidR="00CF7DD1" w:rsidRPr="006B08DE" w:rsidRDefault="00CF7DD1" w:rsidP="006B08DE">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Рабочая программа дисциплины (модуля)</w:t>
      </w:r>
    </w:p>
    <w:p w:rsidR="00CF7DD1" w:rsidRPr="006B08DE" w:rsidRDefault="004E4CF5" w:rsidP="004E4CF5">
      <w:pPr>
        <w:widowControl w:val="0"/>
        <w:tabs>
          <w:tab w:val="left" w:pos="3600"/>
        </w:tabs>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rsidR="00CF7DD1" w:rsidRPr="003561E6" w:rsidRDefault="00CF7DD1" w:rsidP="006B08DE">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 xml:space="preserve">Направление </w:t>
      </w:r>
      <w:r w:rsidR="00CF2892">
        <w:rPr>
          <w:rFonts w:ascii="Times New Roman" w:eastAsia="Times New Roman" w:hAnsi="Times New Roman" w:cs="Times New Roman"/>
          <w:b/>
          <w:sz w:val="24"/>
          <w:szCs w:val="24"/>
          <w:lang w:eastAsia="ru-RU"/>
        </w:rPr>
        <w:t xml:space="preserve">подготовки </w:t>
      </w:r>
    </w:p>
    <w:p w:rsidR="00CF7DD1" w:rsidRPr="006B08DE" w:rsidRDefault="00CF7DD1" w:rsidP="006B08DE">
      <w:pPr>
        <w:widowControl w:val="0"/>
        <w:spacing w:after="0" w:line="276" w:lineRule="auto"/>
        <w:jc w:val="center"/>
        <w:rPr>
          <w:rFonts w:ascii="Times New Roman" w:eastAsia="MS Mincho" w:hAnsi="Times New Roman" w:cs="Times New Roman"/>
          <w:sz w:val="24"/>
          <w:szCs w:val="24"/>
          <w:lang w:eastAsia="ja-JP"/>
        </w:rPr>
      </w:pPr>
      <w:r w:rsidRPr="006B08DE">
        <w:rPr>
          <w:rFonts w:ascii="Times New Roman" w:eastAsia="MS Mincho" w:hAnsi="Times New Roman" w:cs="Times New Roman"/>
          <w:sz w:val="24"/>
          <w:szCs w:val="24"/>
          <w:lang w:eastAsia="ja-JP"/>
        </w:rPr>
        <w:t>52.</w:t>
      </w:r>
      <w:r w:rsidR="006B08DE" w:rsidRPr="006B08DE">
        <w:rPr>
          <w:rFonts w:ascii="Times New Roman" w:eastAsia="MS Mincho" w:hAnsi="Times New Roman" w:cs="Times New Roman"/>
          <w:sz w:val="24"/>
          <w:szCs w:val="24"/>
          <w:lang w:eastAsia="ja-JP"/>
        </w:rPr>
        <w:t>04.01 Хореографическое искусство</w:t>
      </w:r>
    </w:p>
    <w:p w:rsidR="00CF7DD1" w:rsidRPr="006B08DE" w:rsidRDefault="00CF7DD1" w:rsidP="006B08DE">
      <w:pPr>
        <w:widowControl w:val="0"/>
        <w:spacing w:after="0" w:line="276" w:lineRule="auto"/>
        <w:jc w:val="center"/>
        <w:rPr>
          <w:rFonts w:ascii="Times New Roman" w:eastAsia="Times New Roman" w:hAnsi="Times New Roman" w:cs="Times New Roman"/>
          <w:sz w:val="24"/>
          <w:szCs w:val="24"/>
          <w:lang w:eastAsia="ru-RU"/>
        </w:rPr>
      </w:pPr>
    </w:p>
    <w:p w:rsidR="00CF7DD1" w:rsidRPr="003561E6" w:rsidRDefault="00CF7DD1" w:rsidP="006B08DE">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Пр</w:t>
      </w:r>
      <w:r w:rsidR="00CF2892">
        <w:rPr>
          <w:rFonts w:ascii="Times New Roman" w:eastAsia="Times New Roman" w:hAnsi="Times New Roman" w:cs="Times New Roman"/>
          <w:b/>
          <w:sz w:val="24"/>
          <w:szCs w:val="24"/>
          <w:lang w:eastAsia="ru-RU"/>
        </w:rPr>
        <w:t xml:space="preserve">офиль подготовки </w:t>
      </w:r>
    </w:p>
    <w:p w:rsidR="00CF7DD1" w:rsidRPr="006B08DE" w:rsidRDefault="00CF7DD1" w:rsidP="006B08DE">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«Искусство </w:t>
      </w:r>
      <w:r w:rsidR="00EE04E2" w:rsidRPr="006B08DE">
        <w:rPr>
          <w:rFonts w:ascii="Times New Roman" w:eastAsia="Times New Roman" w:hAnsi="Times New Roman" w:cs="Times New Roman"/>
          <w:sz w:val="24"/>
          <w:szCs w:val="24"/>
          <w:lang w:eastAsia="ru-RU"/>
        </w:rPr>
        <w:t>хореографа</w:t>
      </w:r>
      <w:r w:rsidRPr="006B08DE">
        <w:rPr>
          <w:rFonts w:ascii="Times New Roman" w:eastAsia="Times New Roman" w:hAnsi="Times New Roman" w:cs="Times New Roman"/>
          <w:sz w:val="24"/>
          <w:szCs w:val="24"/>
          <w:lang w:eastAsia="ru-RU"/>
        </w:rPr>
        <w:t>»</w:t>
      </w:r>
    </w:p>
    <w:p w:rsidR="00CF7DD1" w:rsidRPr="006B08DE" w:rsidRDefault="00CF7DD1" w:rsidP="006B08DE">
      <w:pPr>
        <w:widowControl w:val="0"/>
        <w:spacing w:after="0" w:line="276" w:lineRule="auto"/>
        <w:rPr>
          <w:rFonts w:ascii="Times New Roman" w:eastAsia="Times New Roman" w:hAnsi="Times New Roman" w:cs="Times New Roman"/>
          <w:sz w:val="24"/>
          <w:szCs w:val="24"/>
          <w:lang w:eastAsia="ru-RU"/>
        </w:rPr>
      </w:pPr>
    </w:p>
    <w:p w:rsidR="00CF7DD1" w:rsidRPr="006B08DE" w:rsidRDefault="00CF7DD1" w:rsidP="006B08DE">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Квалификация (степень) выпускника</w:t>
      </w:r>
    </w:p>
    <w:p w:rsidR="00CF7DD1" w:rsidRPr="006B08DE" w:rsidRDefault="00CF7DD1" w:rsidP="006B08DE">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Магистр</w:t>
      </w:r>
    </w:p>
    <w:p w:rsidR="00CF7DD1" w:rsidRPr="006B08DE" w:rsidRDefault="00CF7DD1" w:rsidP="006B08DE">
      <w:pPr>
        <w:widowControl w:val="0"/>
        <w:spacing w:after="0" w:line="276" w:lineRule="auto"/>
        <w:rPr>
          <w:rFonts w:ascii="Times New Roman" w:eastAsia="Times New Roman" w:hAnsi="Times New Roman" w:cs="Times New Roman"/>
          <w:sz w:val="24"/>
          <w:szCs w:val="24"/>
          <w:lang w:eastAsia="ru-RU"/>
        </w:rPr>
      </w:pPr>
    </w:p>
    <w:p w:rsidR="00CF7DD1" w:rsidRPr="006B08DE" w:rsidRDefault="00CF7DD1" w:rsidP="006B08DE">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Форма обучения</w:t>
      </w:r>
    </w:p>
    <w:p w:rsidR="00CF7DD1" w:rsidRPr="006B08DE" w:rsidRDefault="00CF7DD1" w:rsidP="006B08DE">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Очная</w:t>
      </w:r>
      <w:r w:rsidR="006B08DE">
        <w:rPr>
          <w:rFonts w:ascii="Times New Roman" w:eastAsia="Times New Roman" w:hAnsi="Times New Roman" w:cs="Times New Roman"/>
          <w:sz w:val="24"/>
          <w:szCs w:val="24"/>
          <w:lang w:eastAsia="ru-RU"/>
        </w:rPr>
        <w:t>, заочная</w:t>
      </w:r>
    </w:p>
    <w:p w:rsidR="00CF7DD1" w:rsidRPr="006B08DE" w:rsidRDefault="00CF7DD1" w:rsidP="006B08DE">
      <w:pPr>
        <w:widowControl w:val="0"/>
        <w:spacing w:after="0" w:line="276" w:lineRule="auto"/>
        <w:jc w:val="center"/>
        <w:rPr>
          <w:rFonts w:ascii="Times New Roman" w:eastAsia="Times New Roman" w:hAnsi="Times New Roman" w:cs="Times New Roman"/>
          <w:b/>
          <w:sz w:val="24"/>
          <w:szCs w:val="24"/>
          <w:lang w:eastAsia="ru-RU"/>
        </w:rPr>
      </w:pPr>
    </w:p>
    <w:p w:rsidR="00CF7DD1" w:rsidRPr="006B08DE" w:rsidRDefault="00CF7DD1" w:rsidP="006B08DE">
      <w:pPr>
        <w:widowControl w:val="0"/>
        <w:spacing w:after="0" w:line="276" w:lineRule="auto"/>
        <w:jc w:val="center"/>
        <w:rPr>
          <w:rFonts w:ascii="Times New Roman" w:eastAsia="Times New Roman" w:hAnsi="Times New Roman" w:cs="Times New Roman"/>
          <w:b/>
          <w:sz w:val="24"/>
          <w:szCs w:val="24"/>
          <w:lang w:eastAsia="ru-RU"/>
        </w:rPr>
      </w:pPr>
    </w:p>
    <w:p w:rsidR="00CF7DD1" w:rsidRPr="006B08DE" w:rsidRDefault="00CF7DD1" w:rsidP="006B08DE">
      <w:pPr>
        <w:widowControl w:val="0"/>
        <w:spacing w:after="0" w:line="276" w:lineRule="auto"/>
        <w:jc w:val="center"/>
        <w:rPr>
          <w:rFonts w:ascii="Times New Roman" w:eastAsia="Times New Roman" w:hAnsi="Times New Roman" w:cs="Times New Roman"/>
          <w:b/>
          <w:sz w:val="24"/>
          <w:szCs w:val="24"/>
          <w:lang w:eastAsia="ru-RU"/>
        </w:rPr>
      </w:pPr>
    </w:p>
    <w:p w:rsidR="00CF7DD1" w:rsidRPr="006B08DE" w:rsidRDefault="00CF7DD1" w:rsidP="006B08DE">
      <w:pPr>
        <w:widowControl w:val="0"/>
        <w:spacing w:after="0" w:line="276" w:lineRule="auto"/>
        <w:jc w:val="center"/>
        <w:rPr>
          <w:rFonts w:ascii="Times New Roman" w:eastAsia="Times New Roman" w:hAnsi="Times New Roman" w:cs="Times New Roman"/>
          <w:b/>
          <w:sz w:val="24"/>
          <w:szCs w:val="24"/>
          <w:lang w:eastAsia="ru-RU"/>
        </w:rPr>
      </w:pPr>
    </w:p>
    <w:p w:rsidR="00CF7DD1" w:rsidRDefault="00CF7DD1"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Default="006B08DE"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Pr="006B08DE" w:rsidRDefault="006B08DE" w:rsidP="006B08DE">
      <w:pPr>
        <w:widowControl w:val="0"/>
        <w:spacing w:after="0" w:line="276" w:lineRule="auto"/>
        <w:jc w:val="center"/>
        <w:rPr>
          <w:rFonts w:ascii="Times New Roman" w:eastAsia="Times New Roman" w:hAnsi="Times New Roman" w:cs="Times New Roman"/>
          <w:b/>
          <w:sz w:val="24"/>
          <w:szCs w:val="24"/>
          <w:lang w:eastAsia="ru-RU"/>
        </w:rPr>
      </w:pPr>
    </w:p>
    <w:p w:rsidR="006B08DE" w:rsidRDefault="00941881" w:rsidP="006B08DE">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Кемерово</w:t>
      </w:r>
      <w:r w:rsidR="00CF7DD1" w:rsidRPr="006B08DE">
        <w:rPr>
          <w:rFonts w:ascii="Times New Roman" w:eastAsia="Times New Roman" w:hAnsi="Times New Roman" w:cs="Times New Roman"/>
          <w:sz w:val="24"/>
          <w:szCs w:val="24"/>
          <w:lang w:eastAsia="ru-RU"/>
        </w:rPr>
        <w:br w:type="page"/>
      </w:r>
    </w:p>
    <w:p w:rsidR="00CF7DD1" w:rsidRPr="006B08DE" w:rsidRDefault="00CF7DD1" w:rsidP="006B08DE">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lastRenderedPageBreak/>
        <w:t xml:space="preserve">Рабочая программа дисциплины (модуля) составлена в соответствии с требованиями ФГОС ВО по направлению подготовки (специальности) 52.04.01 </w:t>
      </w:r>
      <w:r w:rsidR="00EE04E2" w:rsidRPr="006B08DE">
        <w:rPr>
          <w:rFonts w:ascii="Times New Roman" w:eastAsia="Times New Roman" w:hAnsi="Times New Roman" w:cs="Times New Roman"/>
          <w:sz w:val="24"/>
          <w:szCs w:val="24"/>
          <w:lang w:eastAsia="ru-RU"/>
        </w:rPr>
        <w:t>«</w:t>
      </w:r>
      <w:r w:rsidRPr="006B08DE">
        <w:rPr>
          <w:rFonts w:ascii="Times New Roman" w:eastAsia="Times New Roman" w:hAnsi="Times New Roman" w:cs="Times New Roman"/>
          <w:sz w:val="24"/>
          <w:szCs w:val="24"/>
          <w:lang w:eastAsia="ru-RU"/>
        </w:rPr>
        <w:t>Хореографическое искусство</w:t>
      </w:r>
      <w:r w:rsidR="00EE04E2" w:rsidRPr="006B08DE">
        <w:rPr>
          <w:rFonts w:ascii="Times New Roman" w:eastAsia="Times New Roman" w:hAnsi="Times New Roman" w:cs="Times New Roman"/>
          <w:sz w:val="24"/>
          <w:szCs w:val="24"/>
          <w:lang w:eastAsia="ru-RU"/>
        </w:rPr>
        <w:t>»</w:t>
      </w:r>
      <w:r w:rsidRPr="006B08DE">
        <w:rPr>
          <w:rFonts w:ascii="Times New Roman" w:eastAsia="Times New Roman" w:hAnsi="Times New Roman" w:cs="Times New Roman"/>
          <w:sz w:val="24"/>
          <w:szCs w:val="24"/>
          <w:lang w:eastAsia="ru-RU"/>
        </w:rPr>
        <w:t xml:space="preserve">, </w:t>
      </w:r>
      <w:r w:rsidR="00EE04E2" w:rsidRPr="006B08DE">
        <w:rPr>
          <w:rFonts w:ascii="Times New Roman" w:eastAsia="Times New Roman" w:hAnsi="Times New Roman" w:cs="Times New Roman"/>
          <w:sz w:val="24"/>
          <w:szCs w:val="24"/>
          <w:lang w:eastAsia="ru-RU"/>
        </w:rPr>
        <w:t xml:space="preserve">профиля «Искусство хореографа», </w:t>
      </w:r>
      <w:r w:rsidRPr="006B08DE">
        <w:rPr>
          <w:rFonts w:ascii="Times New Roman" w:eastAsia="Times New Roman" w:hAnsi="Times New Roman" w:cs="Times New Roman"/>
          <w:sz w:val="24"/>
          <w:szCs w:val="24"/>
          <w:lang w:eastAsia="ru-RU"/>
        </w:rPr>
        <w:t>квалификация (степень) выпускника - магистр</w:t>
      </w:r>
    </w:p>
    <w:p w:rsidR="00CF7DD1" w:rsidRPr="006B08DE" w:rsidRDefault="00CF7DD1" w:rsidP="006B08DE">
      <w:pPr>
        <w:widowControl w:val="0"/>
        <w:spacing w:after="0" w:line="276" w:lineRule="auto"/>
        <w:jc w:val="both"/>
        <w:rPr>
          <w:rFonts w:ascii="Times New Roman" w:eastAsia="Times New Roman" w:hAnsi="Times New Roman" w:cs="Times New Roman"/>
          <w:sz w:val="24"/>
          <w:szCs w:val="24"/>
          <w:lang w:eastAsia="ru-RU"/>
        </w:rPr>
      </w:pPr>
    </w:p>
    <w:p w:rsidR="00CF7DD1" w:rsidRPr="006B08DE" w:rsidRDefault="00CF7DD1" w:rsidP="006B08DE">
      <w:pPr>
        <w:widowControl w:val="0"/>
        <w:spacing w:after="0" w:line="276" w:lineRule="auto"/>
        <w:jc w:val="both"/>
        <w:rPr>
          <w:rFonts w:ascii="Times New Roman" w:eastAsia="Times New Roman" w:hAnsi="Times New Roman" w:cs="Times New Roman"/>
          <w:sz w:val="24"/>
          <w:szCs w:val="24"/>
          <w:lang w:eastAsia="ru-RU"/>
        </w:rPr>
      </w:pPr>
    </w:p>
    <w:p w:rsidR="00CF7DD1" w:rsidRPr="006B08DE" w:rsidRDefault="00CF7DD1" w:rsidP="006B08DE">
      <w:pPr>
        <w:widowControl w:val="0"/>
        <w:spacing w:after="0" w:line="276" w:lineRule="auto"/>
        <w:jc w:val="both"/>
        <w:rPr>
          <w:rFonts w:ascii="Times New Roman" w:eastAsia="Times New Roman" w:hAnsi="Times New Roman" w:cs="Times New Roman"/>
          <w:sz w:val="24"/>
          <w:szCs w:val="24"/>
          <w:lang w:eastAsia="ru-RU"/>
        </w:rPr>
      </w:pPr>
    </w:p>
    <w:p w:rsidR="00CF7DD1" w:rsidRPr="006B08DE" w:rsidRDefault="00CF7DD1" w:rsidP="006B08DE">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pacing w:val="-2"/>
          <w:sz w:val="24"/>
          <w:szCs w:val="24"/>
          <w:lang w:eastAsia="ru-RU"/>
        </w:rPr>
        <w:t xml:space="preserve">Утверждена на заседании </w:t>
      </w:r>
      <w:r w:rsidR="00BC32E3">
        <w:rPr>
          <w:rFonts w:ascii="Times New Roman" w:eastAsia="Times New Roman" w:hAnsi="Times New Roman" w:cs="Times New Roman"/>
          <w:spacing w:val="-2"/>
          <w:sz w:val="24"/>
          <w:szCs w:val="24"/>
          <w:lang w:eastAsia="ru-RU"/>
        </w:rPr>
        <w:t>кафедры БТ 23.05 2022</w:t>
      </w:r>
      <w:r w:rsidRPr="006B08DE">
        <w:rPr>
          <w:rFonts w:ascii="Times New Roman" w:eastAsia="Times New Roman" w:hAnsi="Times New Roman" w:cs="Times New Roman"/>
          <w:spacing w:val="-2"/>
          <w:sz w:val="24"/>
          <w:szCs w:val="24"/>
          <w:lang w:eastAsia="ru-RU"/>
        </w:rPr>
        <w:t xml:space="preserve"> г. протокол №</w:t>
      </w:r>
      <w:r w:rsidR="003315D8" w:rsidRPr="006B08DE">
        <w:rPr>
          <w:rFonts w:ascii="Times New Roman" w:eastAsia="Times New Roman" w:hAnsi="Times New Roman" w:cs="Times New Roman"/>
          <w:spacing w:val="-2"/>
          <w:sz w:val="24"/>
          <w:szCs w:val="24"/>
          <w:lang w:eastAsia="ru-RU"/>
        </w:rPr>
        <w:t>1</w:t>
      </w:r>
      <w:r w:rsidR="00BC32E3">
        <w:rPr>
          <w:rFonts w:ascii="Times New Roman" w:eastAsia="Times New Roman" w:hAnsi="Times New Roman" w:cs="Times New Roman"/>
          <w:spacing w:val="-2"/>
          <w:sz w:val="24"/>
          <w:szCs w:val="24"/>
          <w:lang w:eastAsia="ru-RU"/>
        </w:rPr>
        <w:t>0</w:t>
      </w:r>
      <w:r w:rsidRPr="006B08DE">
        <w:rPr>
          <w:rFonts w:ascii="Times New Roman" w:eastAsia="Times New Roman" w:hAnsi="Times New Roman" w:cs="Times New Roman"/>
          <w:sz w:val="24"/>
          <w:szCs w:val="24"/>
          <w:lang w:eastAsia="ru-RU"/>
        </w:rPr>
        <w:t xml:space="preserve">и рекомендована к </w:t>
      </w:r>
      <w:r w:rsidRPr="006B08DE">
        <w:rPr>
          <w:rFonts w:ascii="Times New Roman" w:eastAsia="MS Mincho" w:hAnsi="Times New Roman" w:cs="Times New Roman"/>
          <w:sz w:val="24"/>
          <w:szCs w:val="24"/>
          <w:lang w:eastAsia="ja-JP"/>
        </w:rPr>
        <w:t xml:space="preserve">размещению </w:t>
      </w:r>
      <w:r w:rsidRPr="006B08DE">
        <w:rPr>
          <w:rFonts w:ascii="Times New Roman" w:eastAsia="Times New Roman" w:hAnsi="Times New Roman" w:cs="Times New Roman"/>
          <w:bCs/>
          <w:sz w:val="24"/>
          <w:szCs w:val="24"/>
          <w:lang w:eastAsia="ru-RU"/>
        </w:rPr>
        <w:t xml:space="preserve">на сайте Кемеровского государственного института культуры </w:t>
      </w:r>
      <w:r w:rsidRPr="006B08DE">
        <w:rPr>
          <w:rFonts w:ascii="Times New Roman" w:eastAsia="Times New Roman" w:hAnsi="Times New Roman" w:cs="Times New Roman"/>
          <w:sz w:val="24"/>
          <w:szCs w:val="24"/>
          <w:lang w:eastAsia="ru-RU"/>
        </w:rPr>
        <w:t>«</w:t>
      </w:r>
      <w:r w:rsidRPr="006B08DE">
        <w:rPr>
          <w:rFonts w:ascii="Times New Roman" w:eastAsia="Times New Roman" w:hAnsi="Times New Roman" w:cs="Times New Roman"/>
          <w:bCs/>
          <w:sz w:val="24"/>
          <w:szCs w:val="24"/>
          <w:lang w:eastAsia="ru-RU"/>
        </w:rPr>
        <w:t xml:space="preserve">Электронная образовательная среда </w:t>
      </w:r>
      <w:proofErr w:type="spellStart"/>
      <w:r w:rsidRPr="006B08DE">
        <w:rPr>
          <w:rFonts w:ascii="Times New Roman" w:eastAsia="Times New Roman" w:hAnsi="Times New Roman" w:cs="Times New Roman"/>
          <w:bCs/>
          <w:sz w:val="24"/>
          <w:szCs w:val="24"/>
          <w:lang w:eastAsia="ru-RU"/>
        </w:rPr>
        <w:t>КемГИК</w:t>
      </w:r>
      <w:proofErr w:type="spellEnd"/>
      <w:r w:rsidRPr="006B08DE">
        <w:rPr>
          <w:rFonts w:ascii="Times New Roman" w:eastAsia="Times New Roman" w:hAnsi="Times New Roman" w:cs="Times New Roman"/>
          <w:sz w:val="24"/>
          <w:szCs w:val="24"/>
          <w:lang w:eastAsia="ru-RU"/>
        </w:rPr>
        <w:t xml:space="preserve">» по </w:t>
      </w:r>
      <w:r w:rsidRPr="006B08DE">
        <w:rPr>
          <w:rFonts w:ascii="Times New Roman" w:eastAsia="Times New Roman" w:hAnsi="Times New Roman" w:cs="Times New Roman"/>
          <w:sz w:val="24"/>
          <w:szCs w:val="24"/>
          <w:lang w:val="en-US" w:eastAsia="ru-RU"/>
        </w:rPr>
        <w:t>web</w:t>
      </w:r>
      <w:r w:rsidRPr="006B08DE">
        <w:rPr>
          <w:rFonts w:ascii="Times New Roman" w:eastAsia="Times New Roman" w:hAnsi="Times New Roman" w:cs="Times New Roman"/>
          <w:sz w:val="24"/>
          <w:szCs w:val="24"/>
          <w:lang w:eastAsia="ru-RU"/>
        </w:rPr>
        <w:t xml:space="preserve">-адресу http://edu.kemguki.ru/   </w:t>
      </w:r>
      <w:r w:rsidR="00BC32E3">
        <w:rPr>
          <w:rFonts w:ascii="Times New Roman" w:eastAsia="Times New Roman" w:hAnsi="Times New Roman" w:cs="Times New Roman"/>
          <w:spacing w:val="-2"/>
          <w:sz w:val="24"/>
          <w:szCs w:val="24"/>
          <w:lang w:eastAsia="ru-RU"/>
        </w:rPr>
        <w:t>23.05 2022</w:t>
      </w:r>
      <w:r w:rsidR="003315D8" w:rsidRPr="006B08DE">
        <w:rPr>
          <w:rFonts w:ascii="Times New Roman" w:eastAsia="Times New Roman" w:hAnsi="Times New Roman" w:cs="Times New Roman"/>
          <w:spacing w:val="-2"/>
          <w:sz w:val="24"/>
          <w:szCs w:val="24"/>
          <w:lang w:eastAsia="ru-RU"/>
        </w:rPr>
        <w:t xml:space="preserve"> г. </w:t>
      </w:r>
      <w:r w:rsidRPr="006B08DE">
        <w:rPr>
          <w:rFonts w:ascii="Times New Roman" w:eastAsia="Times New Roman" w:hAnsi="Times New Roman" w:cs="Times New Roman"/>
          <w:sz w:val="24"/>
          <w:szCs w:val="24"/>
          <w:lang w:eastAsia="ru-RU"/>
        </w:rPr>
        <w:t>протокол №</w:t>
      </w:r>
      <w:r w:rsidR="003315D8" w:rsidRPr="006B08DE">
        <w:rPr>
          <w:rFonts w:ascii="Times New Roman" w:eastAsia="Times New Roman" w:hAnsi="Times New Roman" w:cs="Times New Roman"/>
          <w:sz w:val="24"/>
          <w:szCs w:val="24"/>
          <w:lang w:eastAsia="ru-RU"/>
        </w:rPr>
        <w:t>1</w:t>
      </w:r>
      <w:r w:rsidR="00BC32E3">
        <w:rPr>
          <w:rFonts w:ascii="Times New Roman" w:eastAsia="Times New Roman" w:hAnsi="Times New Roman" w:cs="Times New Roman"/>
          <w:sz w:val="24"/>
          <w:szCs w:val="24"/>
          <w:lang w:eastAsia="ru-RU"/>
        </w:rPr>
        <w:t>0</w:t>
      </w:r>
      <w:r w:rsidRPr="006B08DE">
        <w:rPr>
          <w:rFonts w:ascii="Times New Roman" w:eastAsia="Times New Roman" w:hAnsi="Times New Roman" w:cs="Times New Roman"/>
          <w:sz w:val="24"/>
          <w:szCs w:val="24"/>
          <w:lang w:eastAsia="ru-RU"/>
        </w:rPr>
        <w:t xml:space="preserve"> .</w:t>
      </w:r>
    </w:p>
    <w:p w:rsidR="003315D8" w:rsidRPr="006B08DE" w:rsidRDefault="003315D8" w:rsidP="006B08DE">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Переутверждена</w:t>
      </w:r>
      <w:r w:rsidRPr="006B08DE">
        <w:rPr>
          <w:rFonts w:ascii="Times New Roman" w:eastAsia="Times New Roman" w:hAnsi="Times New Roman" w:cs="Times New Roman"/>
          <w:spacing w:val="-2"/>
          <w:sz w:val="24"/>
          <w:szCs w:val="24"/>
          <w:lang w:eastAsia="ru-RU"/>
        </w:rPr>
        <w:t xml:space="preserve">на заседании </w:t>
      </w:r>
      <w:r w:rsidR="00BC32E3">
        <w:rPr>
          <w:rFonts w:ascii="Times New Roman" w:eastAsia="Times New Roman" w:hAnsi="Times New Roman" w:cs="Times New Roman"/>
          <w:spacing w:val="-2"/>
          <w:sz w:val="24"/>
          <w:szCs w:val="24"/>
          <w:lang w:eastAsia="ru-RU"/>
        </w:rPr>
        <w:t>кафедры БТ 17.05</w:t>
      </w:r>
      <w:r w:rsidRPr="006B08DE">
        <w:rPr>
          <w:rFonts w:ascii="Times New Roman" w:eastAsia="Times New Roman" w:hAnsi="Times New Roman" w:cs="Times New Roman"/>
          <w:spacing w:val="-2"/>
          <w:sz w:val="24"/>
          <w:szCs w:val="24"/>
          <w:lang w:eastAsia="ru-RU"/>
        </w:rPr>
        <w:t xml:space="preserve"> 2023 г. протокол №1</w:t>
      </w:r>
      <w:r w:rsidR="00BC32E3">
        <w:rPr>
          <w:rFonts w:ascii="Times New Roman" w:eastAsia="Times New Roman" w:hAnsi="Times New Roman" w:cs="Times New Roman"/>
          <w:spacing w:val="-2"/>
          <w:sz w:val="24"/>
          <w:szCs w:val="24"/>
          <w:lang w:eastAsia="ru-RU"/>
        </w:rPr>
        <w:t>0</w:t>
      </w:r>
      <w:r w:rsidR="00941881">
        <w:rPr>
          <w:rFonts w:ascii="Times New Roman" w:eastAsia="Times New Roman" w:hAnsi="Times New Roman" w:cs="Times New Roman"/>
          <w:spacing w:val="-2"/>
          <w:sz w:val="24"/>
          <w:szCs w:val="24"/>
          <w:lang w:eastAsia="ru-RU"/>
        </w:rPr>
        <w:t>, 14.05.2024 г., протокол №10</w:t>
      </w:r>
    </w:p>
    <w:p w:rsidR="00CF7DD1" w:rsidRPr="006B08DE" w:rsidRDefault="00CF7DD1" w:rsidP="006B08DE">
      <w:pPr>
        <w:widowControl w:val="0"/>
        <w:spacing w:after="0" w:line="276" w:lineRule="auto"/>
        <w:jc w:val="both"/>
        <w:rPr>
          <w:rFonts w:ascii="Times New Roman" w:eastAsia="Times New Roman" w:hAnsi="Times New Roman" w:cs="Times New Roman"/>
          <w:sz w:val="24"/>
          <w:szCs w:val="24"/>
          <w:lang w:eastAsia="ru-RU"/>
        </w:rPr>
      </w:pPr>
    </w:p>
    <w:p w:rsidR="00CF7DD1" w:rsidRPr="006B08DE" w:rsidRDefault="00CF7DD1" w:rsidP="006B08DE">
      <w:pPr>
        <w:widowControl w:val="0"/>
        <w:spacing w:after="0" w:line="276" w:lineRule="auto"/>
        <w:jc w:val="both"/>
        <w:rPr>
          <w:rFonts w:ascii="Times New Roman" w:eastAsia="Times New Roman" w:hAnsi="Times New Roman" w:cs="Times New Roman"/>
          <w:sz w:val="24"/>
          <w:szCs w:val="24"/>
          <w:lang w:eastAsia="ru-RU"/>
        </w:rPr>
      </w:pPr>
    </w:p>
    <w:p w:rsidR="00CF7DD1" w:rsidRPr="006B08DE" w:rsidRDefault="00CF7DD1" w:rsidP="006B08DE">
      <w:pPr>
        <w:widowControl w:val="0"/>
        <w:spacing w:after="0" w:line="276" w:lineRule="auto"/>
        <w:jc w:val="both"/>
        <w:rPr>
          <w:rFonts w:ascii="Times New Roman" w:eastAsia="Times New Roman" w:hAnsi="Times New Roman" w:cs="Times New Roman"/>
          <w:b/>
          <w:bCs/>
          <w:i/>
          <w:iCs/>
          <w:sz w:val="24"/>
          <w:szCs w:val="24"/>
          <w:u w:val="single"/>
          <w:lang w:eastAsia="ru-RU"/>
        </w:rPr>
      </w:pPr>
    </w:p>
    <w:p w:rsidR="00CF7DD1" w:rsidRPr="006B08DE" w:rsidRDefault="00CF7DD1" w:rsidP="006B08DE">
      <w:pPr>
        <w:widowControl w:val="0"/>
        <w:spacing w:after="0" w:line="276" w:lineRule="auto"/>
        <w:jc w:val="both"/>
        <w:rPr>
          <w:rFonts w:ascii="Times New Roman" w:eastAsia="Times New Roman" w:hAnsi="Times New Roman" w:cs="Times New Roman"/>
          <w:color w:val="000000"/>
          <w:sz w:val="24"/>
          <w:szCs w:val="24"/>
          <w:lang w:eastAsia="ru-RU"/>
        </w:rPr>
      </w:pPr>
      <w:r w:rsidRPr="006B08DE">
        <w:rPr>
          <w:rFonts w:ascii="Times New Roman" w:eastAsia="Times New Roman" w:hAnsi="Times New Roman" w:cs="Times New Roman"/>
          <w:color w:val="000000"/>
          <w:spacing w:val="-1"/>
          <w:sz w:val="24"/>
          <w:szCs w:val="24"/>
          <w:lang w:eastAsia="ru-RU"/>
        </w:rPr>
        <w:t xml:space="preserve">Басалаев, С. Н. Крылов, И. А. Актёрское мастерство в хореографии </w:t>
      </w:r>
      <w:r w:rsidRPr="006B08DE">
        <w:rPr>
          <w:rFonts w:ascii="Times New Roman" w:eastAsia="Times New Roman" w:hAnsi="Times New Roman" w:cs="Times New Roman"/>
          <w:color w:val="000000"/>
          <w:sz w:val="24"/>
          <w:szCs w:val="24"/>
          <w:lang w:eastAsia="ru-RU"/>
        </w:rPr>
        <w:t>[Текст]: рабочая программа дисциплины по направлению подготовки</w:t>
      </w:r>
      <w:r w:rsidRPr="006B08DE">
        <w:rPr>
          <w:rFonts w:ascii="Times New Roman" w:eastAsia="Times New Roman" w:hAnsi="Times New Roman" w:cs="Times New Roman"/>
          <w:sz w:val="24"/>
          <w:szCs w:val="24"/>
          <w:lang w:eastAsia="ru-RU"/>
        </w:rPr>
        <w:t>52.04.01 «Хореографическое искусство</w:t>
      </w:r>
      <w:r w:rsidRPr="006B08DE">
        <w:rPr>
          <w:rFonts w:ascii="Times New Roman" w:eastAsia="Times New Roman" w:hAnsi="Times New Roman" w:cs="Times New Roman"/>
          <w:color w:val="000000"/>
          <w:sz w:val="24"/>
          <w:szCs w:val="24"/>
          <w:lang w:eastAsia="ru-RU"/>
        </w:rPr>
        <w:t xml:space="preserve">», </w:t>
      </w:r>
      <w:r w:rsidRPr="006B08DE">
        <w:rPr>
          <w:rFonts w:ascii="Times New Roman" w:eastAsia="Times New Roman" w:hAnsi="Times New Roman" w:cs="Times New Roman"/>
          <w:bCs/>
          <w:color w:val="000000"/>
          <w:sz w:val="24"/>
          <w:szCs w:val="24"/>
          <w:lang w:eastAsia="ru-RU"/>
        </w:rPr>
        <w:t>профилю «</w:t>
      </w:r>
      <w:r w:rsidRPr="006B08DE">
        <w:rPr>
          <w:rFonts w:ascii="Times New Roman" w:eastAsia="Times New Roman" w:hAnsi="Times New Roman" w:cs="Times New Roman"/>
          <w:color w:val="000000"/>
          <w:sz w:val="24"/>
          <w:szCs w:val="24"/>
          <w:lang w:eastAsia="ru-RU"/>
        </w:rPr>
        <w:t xml:space="preserve">Искусство </w:t>
      </w:r>
      <w:r w:rsidR="00EE04E2" w:rsidRPr="006B08DE">
        <w:rPr>
          <w:rFonts w:ascii="Times New Roman" w:eastAsia="Times New Roman" w:hAnsi="Times New Roman" w:cs="Times New Roman"/>
          <w:color w:val="000000"/>
          <w:sz w:val="24"/>
          <w:szCs w:val="24"/>
          <w:lang w:eastAsia="ru-RU"/>
        </w:rPr>
        <w:t>хореографа</w:t>
      </w:r>
      <w:r w:rsidRPr="006B08DE">
        <w:rPr>
          <w:rFonts w:ascii="Times New Roman" w:eastAsia="Times New Roman" w:hAnsi="Times New Roman" w:cs="Times New Roman"/>
          <w:color w:val="000000"/>
          <w:sz w:val="24"/>
          <w:szCs w:val="24"/>
          <w:lang w:eastAsia="ru-RU"/>
        </w:rPr>
        <w:t xml:space="preserve">», квалификация (степень) выпускника «магистр» / Авторы-сост.: С.Н. Басалаев, И.А. Крылов  – Кемерово: </w:t>
      </w:r>
      <w:proofErr w:type="spellStart"/>
      <w:r w:rsidRPr="006B08DE">
        <w:rPr>
          <w:rFonts w:ascii="Times New Roman" w:eastAsia="Times New Roman" w:hAnsi="Times New Roman" w:cs="Times New Roman"/>
          <w:color w:val="000000"/>
          <w:sz w:val="24"/>
          <w:szCs w:val="24"/>
          <w:lang w:eastAsia="ru-RU"/>
        </w:rPr>
        <w:t>Кемеров</w:t>
      </w:r>
      <w:proofErr w:type="spellEnd"/>
      <w:r w:rsidR="00903FA6">
        <w:rPr>
          <w:rFonts w:ascii="Times New Roman" w:eastAsia="Times New Roman" w:hAnsi="Times New Roman" w:cs="Times New Roman"/>
          <w:color w:val="000000"/>
          <w:sz w:val="24"/>
          <w:szCs w:val="24"/>
          <w:lang w:eastAsia="ru-RU"/>
        </w:rPr>
        <w:t>. гос. ин-т культуры, 2019. – 44</w:t>
      </w:r>
      <w:r w:rsidRPr="006B08DE">
        <w:rPr>
          <w:rFonts w:ascii="Times New Roman" w:eastAsia="Times New Roman" w:hAnsi="Times New Roman" w:cs="Times New Roman"/>
          <w:color w:val="000000"/>
          <w:sz w:val="24"/>
          <w:szCs w:val="24"/>
          <w:lang w:eastAsia="ru-RU"/>
        </w:rPr>
        <w:t xml:space="preserve"> с.</w:t>
      </w:r>
      <w:r w:rsidR="00511885" w:rsidRPr="006B08DE">
        <w:rPr>
          <w:rFonts w:ascii="Times New Roman" w:eastAsia="Times New Roman" w:hAnsi="Times New Roman" w:cs="Times New Roman"/>
          <w:color w:val="000000"/>
          <w:sz w:val="24"/>
          <w:szCs w:val="24"/>
          <w:lang w:eastAsia="ru-RU"/>
        </w:rPr>
        <w:t>– Текст: непосредственный.</w:t>
      </w:r>
    </w:p>
    <w:p w:rsidR="00CF7DD1" w:rsidRPr="006B08DE" w:rsidRDefault="00CF7DD1" w:rsidP="006B08DE">
      <w:pPr>
        <w:widowControl w:val="0"/>
        <w:spacing w:after="0" w:line="276" w:lineRule="auto"/>
        <w:jc w:val="both"/>
        <w:rPr>
          <w:rFonts w:ascii="Times New Roman" w:eastAsia="Times New Roman" w:hAnsi="Times New Roman" w:cs="Times New Roman"/>
          <w:color w:val="000000"/>
          <w:sz w:val="24"/>
          <w:szCs w:val="24"/>
          <w:lang w:eastAsia="ru-RU"/>
        </w:rPr>
      </w:pPr>
    </w:p>
    <w:p w:rsidR="00CF7DD1" w:rsidRPr="006B08DE" w:rsidRDefault="00CF7DD1" w:rsidP="006B08DE">
      <w:pPr>
        <w:widowControl w:val="0"/>
        <w:spacing w:after="0" w:line="276" w:lineRule="auto"/>
        <w:jc w:val="both"/>
        <w:rPr>
          <w:rFonts w:ascii="Times New Roman" w:eastAsia="Times New Roman" w:hAnsi="Times New Roman" w:cs="Times New Roman"/>
          <w:color w:val="000000"/>
          <w:sz w:val="24"/>
          <w:szCs w:val="24"/>
          <w:lang w:eastAsia="ru-RU"/>
        </w:rPr>
      </w:pPr>
    </w:p>
    <w:p w:rsidR="00CF7DD1" w:rsidRPr="006B08DE" w:rsidRDefault="00CF7DD1" w:rsidP="006B08DE">
      <w:pPr>
        <w:widowControl w:val="0"/>
        <w:spacing w:after="0" w:line="276" w:lineRule="auto"/>
        <w:jc w:val="both"/>
        <w:rPr>
          <w:rFonts w:ascii="Times New Roman" w:eastAsia="Times New Roman" w:hAnsi="Times New Roman" w:cs="Times New Roman"/>
          <w:b/>
          <w:i/>
          <w:sz w:val="24"/>
          <w:szCs w:val="24"/>
          <w:lang w:eastAsia="ru-RU"/>
        </w:rPr>
      </w:pPr>
    </w:p>
    <w:p w:rsidR="00CF7DD1" w:rsidRPr="006B08DE" w:rsidRDefault="00CF7DD1" w:rsidP="006B08DE">
      <w:pPr>
        <w:widowControl w:val="0"/>
        <w:spacing w:after="0" w:line="276" w:lineRule="auto"/>
        <w:jc w:val="right"/>
        <w:rPr>
          <w:rFonts w:ascii="Times New Roman" w:eastAsia="Times New Roman" w:hAnsi="Times New Roman" w:cs="Times New Roman"/>
          <w:b/>
          <w:i/>
          <w:sz w:val="24"/>
          <w:szCs w:val="24"/>
          <w:lang w:eastAsia="ru-RU"/>
        </w:rPr>
      </w:pPr>
      <w:r w:rsidRPr="006B08DE">
        <w:rPr>
          <w:rFonts w:ascii="Times New Roman" w:eastAsia="Times New Roman" w:hAnsi="Times New Roman" w:cs="Times New Roman"/>
          <w:b/>
          <w:i/>
          <w:sz w:val="24"/>
          <w:szCs w:val="24"/>
          <w:lang w:eastAsia="ru-RU"/>
        </w:rPr>
        <w:t>Авторы-составители:</w:t>
      </w:r>
    </w:p>
    <w:p w:rsidR="00CF7DD1" w:rsidRPr="006B08DE" w:rsidRDefault="00CF7DD1" w:rsidP="006B08DE">
      <w:pPr>
        <w:widowControl w:val="0"/>
        <w:spacing w:after="0" w:line="276" w:lineRule="auto"/>
        <w:jc w:val="right"/>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канд. культурологии, доцент кафедры театрального искусства Басалаев С.Н.,</w:t>
      </w:r>
    </w:p>
    <w:p w:rsidR="00CF7DD1" w:rsidRPr="006B08DE" w:rsidRDefault="00CF7DD1" w:rsidP="006B08DE">
      <w:pPr>
        <w:widowControl w:val="0"/>
        <w:spacing w:after="0" w:line="276" w:lineRule="auto"/>
        <w:jc w:val="right"/>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ст. преподаватель кафедры театрального искусства </w:t>
      </w:r>
    </w:p>
    <w:p w:rsidR="00CF7DD1" w:rsidRPr="006B08DE" w:rsidRDefault="00CF7DD1" w:rsidP="006B08DE">
      <w:pPr>
        <w:widowControl w:val="0"/>
        <w:spacing w:after="0" w:line="276" w:lineRule="auto"/>
        <w:jc w:val="right"/>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Крылов И.А</w:t>
      </w:r>
    </w:p>
    <w:p w:rsidR="00CF7DD1" w:rsidRPr="006B08DE" w:rsidRDefault="00CF7DD1" w:rsidP="006B08DE">
      <w:pPr>
        <w:widowControl w:val="0"/>
        <w:spacing w:after="0" w:line="276" w:lineRule="auto"/>
        <w:jc w:val="center"/>
        <w:rPr>
          <w:rFonts w:ascii="Times New Roman" w:eastAsia="Times New Roman" w:hAnsi="Times New Roman" w:cs="Times New Roman"/>
          <w:b/>
          <w:sz w:val="24"/>
          <w:szCs w:val="28"/>
          <w:lang w:eastAsia="ru-RU"/>
        </w:rPr>
      </w:pPr>
      <w:r w:rsidRPr="006B08DE">
        <w:rPr>
          <w:rFonts w:ascii="Times New Roman" w:eastAsia="Times New Roman" w:hAnsi="Times New Roman" w:cs="Times New Roman"/>
          <w:b/>
          <w:bCs/>
          <w:sz w:val="24"/>
          <w:szCs w:val="24"/>
          <w:u w:val="single"/>
          <w:lang w:eastAsia="ru-RU"/>
        </w:rPr>
        <w:br w:type="page"/>
      </w:r>
      <w:r w:rsidR="006B08DE" w:rsidRPr="006B08DE">
        <w:rPr>
          <w:rFonts w:ascii="Times New Roman" w:eastAsia="Times New Roman" w:hAnsi="Times New Roman" w:cs="Times New Roman"/>
          <w:b/>
          <w:sz w:val="24"/>
          <w:szCs w:val="28"/>
          <w:lang w:eastAsia="ru-RU"/>
        </w:rPr>
        <w:lastRenderedPageBreak/>
        <w:t>Содержание дисциплины</w:t>
      </w:r>
    </w:p>
    <w:p w:rsidR="00EE04E2" w:rsidRDefault="00EE04E2" w:rsidP="00EE04E2">
      <w:pPr>
        <w:pStyle w:val="aa"/>
        <w:widowControl w:val="0"/>
        <w:numPr>
          <w:ilvl w:val="0"/>
          <w:numId w:val="31"/>
        </w:numPr>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Цели освоения дисциплины………………………………………………………………..4</w:t>
      </w:r>
    </w:p>
    <w:p w:rsidR="00EE04E2" w:rsidRDefault="00EE04E2" w:rsidP="00EE04E2">
      <w:pPr>
        <w:pStyle w:val="aa"/>
        <w:widowControl w:val="0"/>
        <w:numPr>
          <w:ilvl w:val="0"/>
          <w:numId w:val="31"/>
        </w:numPr>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Место дисциплины в структуре ОП магистратуры………………………………………4</w:t>
      </w:r>
    </w:p>
    <w:p w:rsidR="00EE04E2" w:rsidRDefault="00EE04E2" w:rsidP="00EE04E2">
      <w:pPr>
        <w:pStyle w:val="aa"/>
        <w:widowControl w:val="0"/>
        <w:numPr>
          <w:ilvl w:val="0"/>
          <w:numId w:val="31"/>
        </w:numPr>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Планируемые результаты обучения по дисциплине………………………………</w:t>
      </w:r>
      <w:proofErr w:type="gramStart"/>
      <w:r>
        <w:rPr>
          <w:rFonts w:ascii="Times New Roman" w:eastAsia="Times New Roman" w:hAnsi="Times New Roman" w:cs="Times New Roman"/>
          <w:sz w:val="24"/>
          <w:szCs w:val="28"/>
          <w:lang w:eastAsia="ru-RU"/>
        </w:rPr>
        <w:t>…….</w:t>
      </w:r>
      <w:proofErr w:type="gramEnd"/>
      <w:r w:rsidR="006B08DE">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4</w:t>
      </w:r>
    </w:p>
    <w:p w:rsidR="00EE04E2" w:rsidRDefault="00EE04E2" w:rsidP="00EE04E2">
      <w:pPr>
        <w:pStyle w:val="aa"/>
        <w:widowControl w:val="0"/>
        <w:numPr>
          <w:ilvl w:val="0"/>
          <w:numId w:val="31"/>
        </w:numPr>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Объем, структура и содержание дисциплины……………………………………………</w:t>
      </w:r>
      <w:r w:rsidR="00314605">
        <w:rPr>
          <w:rFonts w:ascii="Times New Roman" w:eastAsia="Times New Roman" w:hAnsi="Times New Roman" w:cs="Times New Roman"/>
          <w:sz w:val="24"/>
          <w:szCs w:val="28"/>
          <w:lang w:eastAsia="ru-RU"/>
        </w:rPr>
        <w:t>.5</w:t>
      </w:r>
    </w:p>
    <w:p w:rsidR="00EE04E2" w:rsidRDefault="00EE04E2" w:rsidP="00EE04E2">
      <w:pPr>
        <w:pStyle w:val="aa"/>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4.1.Объем дисциплины……………………………………………………………………</w:t>
      </w:r>
      <w:r w:rsidR="006B08DE">
        <w:rPr>
          <w:rFonts w:ascii="Times New Roman" w:eastAsia="Times New Roman" w:hAnsi="Times New Roman" w:cs="Times New Roman"/>
          <w:sz w:val="24"/>
          <w:szCs w:val="28"/>
          <w:lang w:eastAsia="ru-RU"/>
        </w:rPr>
        <w:t>..</w:t>
      </w:r>
      <w:r w:rsidR="00314605">
        <w:rPr>
          <w:rFonts w:ascii="Times New Roman" w:eastAsia="Times New Roman" w:hAnsi="Times New Roman" w:cs="Times New Roman"/>
          <w:sz w:val="24"/>
          <w:szCs w:val="28"/>
          <w:lang w:eastAsia="ru-RU"/>
        </w:rPr>
        <w:t>5</w:t>
      </w:r>
    </w:p>
    <w:p w:rsidR="00EE04E2" w:rsidRDefault="00314605" w:rsidP="00EE04E2">
      <w:pPr>
        <w:pStyle w:val="aa"/>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4.2.Структура</w:t>
      </w:r>
      <w:r w:rsidR="00EE04E2">
        <w:rPr>
          <w:rFonts w:ascii="Times New Roman" w:eastAsia="Times New Roman" w:hAnsi="Times New Roman" w:cs="Times New Roman"/>
          <w:sz w:val="24"/>
          <w:szCs w:val="28"/>
          <w:lang w:eastAsia="ru-RU"/>
        </w:rPr>
        <w:t xml:space="preserve"> дисциплины…………………………………………………………….</w:t>
      </w:r>
      <w:r w:rsidR="006B08DE">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....5</w:t>
      </w:r>
    </w:p>
    <w:p w:rsidR="00314605" w:rsidRDefault="00314605" w:rsidP="00EE04E2">
      <w:pPr>
        <w:pStyle w:val="aa"/>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4.3. Содержание дисциплины……………………………………………………………..10</w:t>
      </w:r>
    </w:p>
    <w:p w:rsidR="00EE04E2" w:rsidRDefault="00EE04E2"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 Образовательные и информационно-комму</w:t>
      </w:r>
      <w:r w:rsidR="00314605">
        <w:rPr>
          <w:rFonts w:ascii="Times New Roman" w:eastAsia="Times New Roman" w:hAnsi="Times New Roman" w:cs="Times New Roman"/>
          <w:sz w:val="24"/>
          <w:szCs w:val="28"/>
          <w:lang w:eastAsia="ru-RU"/>
        </w:rPr>
        <w:t>никативные технологии………………………13</w:t>
      </w:r>
    </w:p>
    <w:p w:rsidR="00EE04E2" w:rsidRDefault="00EE04E2"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ab/>
        <w:t>5</w:t>
      </w:r>
      <w:r w:rsidR="00314605">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1. Образовательные технологии………………………………………………………...</w:t>
      </w:r>
      <w:r w:rsidR="00314605">
        <w:rPr>
          <w:rFonts w:ascii="Times New Roman" w:eastAsia="Times New Roman" w:hAnsi="Times New Roman" w:cs="Times New Roman"/>
          <w:sz w:val="24"/>
          <w:szCs w:val="28"/>
          <w:lang w:eastAsia="ru-RU"/>
        </w:rPr>
        <w:t>13</w:t>
      </w:r>
    </w:p>
    <w:p w:rsidR="00CC39FC" w:rsidRDefault="00CC39FC"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ab/>
        <w:t>5.2. Информационно-коммуникативные технологии…………………………………</w:t>
      </w:r>
      <w:r w:rsidR="006B08DE">
        <w:rPr>
          <w:rFonts w:ascii="Times New Roman" w:eastAsia="Times New Roman" w:hAnsi="Times New Roman" w:cs="Times New Roman"/>
          <w:sz w:val="24"/>
          <w:szCs w:val="28"/>
          <w:lang w:eastAsia="ru-RU"/>
        </w:rPr>
        <w:t>…</w:t>
      </w:r>
      <w:r w:rsidR="00314605">
        <w:rPr>
          <w:rFonts w:ascii="Times New Roman" w:eastAsia="Times New Roman" w:hAnsi="Times New Roman" w:cs="Times New Roman"/>
          <w:sz w:val="24"/>
          <w:szCs w:val="28"/>
          <w:lang w:eastAsia="ru-RU"/>
        </w:rPr>
        <w:t>14</w:t>
      </w:r>
    </w:p>
    <w:p w:rsidR="00CC39FC" w:rsidRDefault="00CC39FC"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 Учебно-методическое обеспечение самостоятельной работы обучающихся……………</w:t>
      </w:r>
      <w:r w:rsidR="006B08DE">
        <w:rPr>
          <w:rFonts w:ascii="Times New Roman" w:eastAsia="Times New Roman" w:hAnsi="Times New Roman" w:cs="Times New Roman"/>
          <w:sz w:val="24"/>
          <w:szCs w:val="28"/>
          <w:lang w:eastAsia="ru-RU"/>
        </w:rPr>
        <w:t>…</w:t>
      </w:r>
      <w:r w:rsidR="00314605">
        <w:rPr>
          <w:rFonts w:ascii="Times New Roman" w:eastAsia="Times New Roman" w:hAnsi="Times New Roman" w:cs="Times New Roman"/>
          <w:sz w:val="24"/>
          <w:szCs w:val="28"/>
          <w:lang w:eastAsia="ru-RU"/>
        </w:rPr>
        <w:t>14</w:t>
      </w:r>
    </w:p>
    <w:p w:rsidR="00CC39FC" w:rsidRDefault="00CC39FC"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ab/>
        <w:t>6.1. Перечень учебно-методического обеспечения для самостоятельной работы</w:t>
      </w:r>
    </w:p>
    <w:p w:rsidR="00CC39FC" w:rsidRDefault="00CC39FC"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обучающихся……………………………………………………………………………………</w:t>
      </w:r>
      <w:r w:rsidR="006B08DE">
        <w:rPr>
          <w:rFonts w:ascii="Times New Roman" w:eastAsia="Times New Roman" w:hAnsi="Times New Roman" w:cs="Times New Roman"/>
          <w:sz w:val="24"/>
          <w:szCs w:val="28"/>
          <w:lang w:eastAsia="ru-RU"/>
        </w:rPr>
        <w:t>…</w:t>
      </w:r>
      <w:r w:rsidR="00314605">
        <w:rPr>
          <w:rFonts w:ascii="Times New Roman" w:eastAsia="Times New Roman" w:hAnsi="Times New Roman" w:cs="Times New Roman"/>
          <w:sz w:val="24"/>
          <w:szCs w:val="28"/>
          <w:lang w:eastAsia="ru-RU"/>
        </w:rPr>
        <w:t>14</w:t>
      </w:r>
    </w:p>
    <w:p w:rsidR="00CC39FC" w:rsidRDefault="00CC39FC"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ab/>
        <w:t>6.2. Примерная тематика упражнений для проведения практических занятий в форме</w:t>
      </w:r>
    </w:p>
    <w:p w:rsidR="00CC39FC" w:rsidRDefault="00CC39FC"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тренинга……………</w:t>
      </w:r>
      <w:r w:rsidR="00314605">
        <w:rPr>
          <w:rFonts w:ascii="Times New Roman" w:eastAsia="Times New Roman" w:hAnsi="Times New Roman" w:cs="Times New Roman"/>
          <w:sz w:val="24"/>
          <w:szCs w:val="28"/>
          <w:lang w:eastAsia="ru-RU"/>
        </w:rPr>
        <w:t>………………………………………………………………………………14</w:t>
      </w:r>
    </w:p>
    <w:p w:rsidR="00CC39FC" w:rsidRDefault="00CC39FC"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ab/>
        <w:t>6.</w:t>
      </w:r>
      <w:proofErr w:type="gramStart"/>
      <w:r>
        <w:rPr>
          <w:rFonts w:ascii="Times New Roman" w:eastAsia="Times New Roman" w:hAnsi="Times New Roman" w:cs="Times New Roman"/>
          <w:sz w:val="24"/>
          <w:szCs w:val="28"/>
          <w:lang w:eastAsia="ru-RU"/>
        </w:rPr>
        <w:t>3.Методические</w:t>
      </w:r>
      <w:proofErr w:type="gramEnd"/>
      <w:r>
        <w:rPr>
          <w:rFonts w:ascii="Times New Roman" w:eastAsia="Times New Roman" w:hAnsi="Times New Roman" w:cs="Times New Roman"/>
          <w:sz w:val="24"/>
          <w:szCs w:val="28"/>
          <w:lang w:eastAsia="ru-RU"/>
        </w:rPr>
        <w:t xml:space="preserve"> указания для обучающихся по организации самостоятельной </w:t>
      </w:r>
    </w:p>
    <w:p w:rsidR="00CC39FC" w:rsidRDefault="00CC39FC"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работы……………………………………………………………………………………………</w:t>
      </w:r>
      <w:r w:rsidR="006B08DE">
        <w:rPr>
          <w:rFonts w:ascii="Times New Roman" w:eastAsia="Times New Roman" w:hAnsi="Times New Roman" w:cs="Times New Roman"/>
          <w:sz w:val="24"/>
          <w:szCs w:val="28"/>
          <w:lang w:eastAsia="ru-RU"/>
        </w:rPr>
        <w:t>…</w:t>
      </w:r>
      <w:r w:rsidR="00314605">
        <w:rPr>
          <w:rFonts w:ascii="Times New Roman" w:eastAsia="Times New Roman" w:hAnsi="Times New Roman" w:cs="Times New Roman"/>
          <w:sz w:val="24"/>
          <w:szCs w:val="28"/>
          <w:lang w:eastAsia="ru-RU"/>
        </w:rPr>
        <w:t>17</w:t>
      </w:r>
    </w:p>
    <w:p w:rsidR="00CC39FC" w:rsidRDefault="006545D4"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 Фонд оценочных средств……………………………………………………………………...</w:t>
      </w:r>
      <w:r w:rsidR="006B08DE">
        <w:rPr>
          <w:rFonts w:ascii="Times New Roman" w:eastAsia="Times New Roman" w:hAnsi="Times New Roman" w:cs="Times New Roman"/>
          <w:sz w:val="24"/>
          <w:szCs w:val="28"/>
          <w:lang w:eastAsia="ru-RU"/>
        </w:rPr>
        <w:t>.</w:t>
      </w:r>
      <w:r w:rsidR="00314605">
        <w:rPr>
          <w:rFonts w:ascii="Times New Roman" w:eastAsia="Times New Roman" w:hAnsi="Times New Roman" w:cs="Times New Roman"/>
          <w:sz w:val="24"/>
          <w:szCs w:val="28"/>
          <w:lang w:eastAsia="ru-RU"/>
        </w:rPr>
        <w:t>26</w:t>
      </w:r>
    </w:p>
    <w:p w:rsidR="006545D4" w:rsidRDefault="006545D4"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ab/>
        <w:t xml:space="preserve">7.1. Оценочные средства для текущего </w:t>
      </w:r>
      <w:r w:rsidR="00314605">
        <w:rPr>
          <w:rFonts w:ascii="Times New Roman" w:eastAsia="Times New Roman" w:hAnsi="Times New Roman" w:cs="Times New Roman"/>
          <w:sz w:val="24"/>
          <w:szCs w:val="28"/>
          <w:lang w:eastAsia="ru-RU"/>
        </w:rPr>
        <w:t>контроля успеваемости………………………28</w:t>
      </w:r>
    </w:p>
    <w:p w:rsidR="006545D4" w:rsidRDefault="006545D4"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ab/>
        <w:t>7.2. Оценочные средства для промежу</w:t>
      </w:r>
      <w:r w:rsidR="00314605">
        <w:rPr>
          <w:rFonts w:ascii="Times New Roman" w:eastAsia="Times New Roman" w:hAnsi="Times New Roman" w:cs="Times New Roman"/>
          <w:sz w:val="24"/>
          <w:szCs w:val="28"/>
          <w:lang w:eastAsia="ru-RU"/>
        </w:rPr>
        <w:t>точной аттестации……………………………..28</w:t>
      </w:r>
    </w:p>
    <w:p w:rsidR="006545D4" w:rsidRDefault="006545D4"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 Методические указания для обучающихся п</w:t>
      </w:r>
      <w:r w:rsidR="00903FA6">
        <w:rPr>
          <w:rFonts w:ascii="Times New Roman" w:eastAsia="Times New Roman" w:hAnsi="Times New Roman" w:cs="Times New Roman"/>
          <w:sz w:val="24"/>
          <w:szCs w:val="28"/>
          <w:lang w:eastAsia="ru-RU"/>
        </w:rPr>
        <w:t>о освоению дисциплины………………</w:t>
      </w:r>
      <w:proofErr w:type="gramStart"/>
      <w:r w:rsidR="00903FA6">
        <w:rPr>
          <w:rFonts w:ascii="Times New Roman" w:eastAsia="Times New Roman" w:hAnsi="Times New Roman" w:cs="Times New Roman"/>
          <w:sz w:val="24"/>
          <w:szCs w:val="28"/>
          <w:lang w:eastAsia="ru-RU"/>
        </w:rPr>
        <w:t>…….</w:t>
      </w:r>
      <w:proofErr w:type="gramEnd"/>
      <w:r w:rsidR="00903FA6">
        <w:rPr>
          <w:rFonts w:ascii="Times New Roman" w:eastAsia="Times New Roman" w:hAnsi="Times New Roman" w:cs="Times New Roman"/>
          <w:sz w:val="24"/>
          <w:szCs w:val="28"/>
          <w:lang w:eastAsia="ru-RU"/>
        </w:rPr>
        <w:t>31</w:t>
      </w:r>
    </w:p>
    <w:p w:rsidR="006545D4" w:rsidRDefault="006545D4"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9. Учебно-методическое и </w:t>
      </w:r>
      <w:r w:rsidR="00BE7F4A">
        <w:rPr>
          <w:rFonts w:ascii="Times New Roman" w:eastAsia="Times New Roman" w:hAnsi="Times New Roman" w:cs="Times New Roman"/>
          <w:sz w:val="24"/>
          <w:szCs w:val="28"/>
          <w:lang w:eastAsia="ru-RU"/>
        </w:rPr>
        <w:t>информационное об</w:t>
      </w:r>
      <w:r w:rsidR="00903FA6">
        <w:rPr>
          <w:rFonts w:ascii="Times New Roman" w:eastAsia="Times New Roman" w:hAnsi="Times New Roman" w:cs="Times New Roman"/>
          <w:sz w:val="24"/>
          <w:szCs w:val="28"/>
          <w:lang w:eastAsia="ru-RU"/>
        </w:rPr>
        <w:t>еспечение дисциплины……………………..40</w:t>
      </w:r>
    </w:p>
    <w:p w:rsidR="00BE7F4A" w:rsidRDefault="00BE7F4A"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ab/>
        <w:t>9.1. Основная литерат</w:t>
      </w:r>
      <w:r w:rsidR="00903FA6">
        <w:rPr>
          <w:rFonts w:ascii="Times New Roman" w:eastAsia="Times New Roman" w:hAnsi="Times New Roman" w:cs="Times New Roman"/>
          <w:sz w:val="24"/>
          <w:szCs w:val="28"/>
          <w:lang w:eastAsia="ru-RU"/>
        </w:rPr>
        <w:t>ура………………………………………………………………...40</w:t>
      </w:r>
    </w:p>
    <w:p w:rsidR="00BE7F4A" w:rsidRDefault="00BE7F4A"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ab/>
        <w:t>9.2. Дополнительная ли</w:t>
      </w:r>
      <w:r w:rsidR="00903FA6">
        <w:rPr>
          <w:rFonts w:ascii="Times New Roman" w:eastAsia="Times New Roman" w:hAnsi="Times New Roman" w:cs="Times New Roman"/>
          <w:sz w:val="24"/>
          <w:szCs w:val="28"/>
          <w:lang w:eastAsia="ru-RU"/>
        </w:rPr>
        <w:t>тература…………………………………………………………40</w:t>
      </w:r>
    </w:p>
    <w:p w:rsidR="00BE7F4A" w:rsidRDefault="00BE7F4A"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ab/>
        <w:t>9.3. Ресурсы информационно-телекоммуни</w:t>
      </w:r>
      <w:r w:rsidR="00903FA6">
        <w:rPr>
          <w:rFonts w:ascii="Times New Roman" w:eastAsia="Times New Roman" w:hAnsi="Times New Roman" w:cs="Times New Roman"/>
          <w:sz w:val="24"/>
          <w:szCs w:val="28"/>
          <w:lang w:eastAsia="ru-RU"/>
        </w:rPr>
        <w:t>кационной сети «Интернет»……………41</w:t>
      </w:r>
    </w:p>
    <w:p w:rsidR="00BE7F4A" w:rsidRDefault="00BE7F4A"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ab/>
        <w:t>9.4. Программное обеспечение и информаци</w:t>
      </w:r>
      <w:r w:rsidR="00903FA6">
        <w:rPr>
          <w:rFonts w:ascii="Times New Roman" w:eastAsia="Times New Roman" w:hAnsi="Times New Roman" w:cs="Times New Roman"/>
          <w:sz w:val="24"/>
          <w:szCs w:val="28"/>
          <w:lang w:eastAsia="ru-RU"/>
        </w:rPr>
        <w:t>онные справочные системы…………..41</w:t>
      </w:r>
    </w:p>
    <w:p w:rsidR="00BE7F4A" w:rsidRDefault="00BE7F4A"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 Материально-техническое обеспече</w:t>
      </w:r>
      <w:r w:rsidR="00903FA6">
        <w:rPr>
          <w:rFonts w:ascii="Times New Roman" w:eastAsia="Times New Roman" w:hAnsi="Times New Roman" w:cs="Times New Roman"/>
          <w:sz w:val="24"/>
          <w:szCs w:val="28"/>
          <w:lang w:eastAsia="ru-RU"/>
        </w:rPr>
        <w:t>ние дисциплины……………………………………..42</w:t>
      </w:r>
    </w:p>
    <w:p w:rsidR="00BE7F4A" w:rsidRDefault="00BE7F4A"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 Особенности реализации дисциплины для инвалидов и лиц с ограниченными возможностями здоровья………………………………………………………………………</w:t>
      </w:r>
      <w:r w:rsidR="006B08DE">
        <w:rPr>
          <w:rFonts w:ascii="Times New Roman" w:eastAsia="Times New Roman" w:hAnsi="Times New Roman" w:cs="Times New Roman"/>
          <w:sz w:val="24"/>
          <w:szCs w:val="28"/>
          <w:lang w:eastAsia="ru-RU"/>
        </w:rPr>
        <w:t>…</w:t>
      </w:r>
      <w:r w:rsidR="00903FA6">
        <w:rPr>
          <w:rFonts w:ascii="Times New Roman" w:eastAsia="Times New Roman" w:hAnsi="Times New Roman" w:cs="Times New Roman"/>
          <w:sz w:val="24"/>
          <w:szCs w:val="28"/>
          <w:lang w:eastAsia="ru-RU"/>
        </w:rPr>
        <w:t>43</w:t>
      </w:r>
    </w:p>
    <w:p w:rsidR="00BE7F4A" w:rsidRDefault="00BE7F4A" w:rsidP="00EE04E2">
      <w:pPr>
        <w:widowControl w:val="0"/>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 Перечень ключевых слов……………………………………………………………………</w:t>
      </w:r>
      <w:r w:rsidR="006B08DE">
        <w:rPr>
          <w:rFonts w:ascii="Times New Roman" w:eastAsia="Times New Roman" w:hAnsi="Times New Roman" w:cs="Times New Roman"/>
          <w:sz w:val="24"/>
          <w:szCs w:val="28"/>
          <w:lang w:eastAsia="ru-RU"/>
        </w:rPr>
        <w:t>.</w:t>
      </w:r>
      <w:r w:rsidR="00903FA6">
        <w:rPr>
          <w:rFonts w:ascii="Times New Roman" w:eastAsia="Times New Roman" w:hAnsi="Times New Roman" w:cs="Times New Roman"/>
          <w:sz w:val="24"/>
          <w:szCs w:val="28"/>
          <w:lang w:eastAsia="ru-RU"/>
        </w:rPr>
        <w:t>44</w:t>
      </w:r>
    </w:p>
    <w:p w:rsidR="006545D4" w:rsidRDefault="006545D4" w:rsidP="00EE04E2">
      <w:pPr>
        <w:widowControl w:val="0"/>
        <w:spacing w:after="0" w:line="360" w:lineRule="auto"/>
        <w:jc w:val="both"/>
        <w:rPr>
          <w:rFonts w:ascii="Times New Roman" w:eastAsia="Times New Roman" w:hAnsi="Times New Roman" w:cs="Times New Roman"/>
          <w:sz w:val="24"/>
          <w:szCs w:val="28"/>
          <w:lang w:eastAsia="ru-RU"/>
        </w:rPr>
      </w:pPr>
    </w:p>
    <w:p w:rsidR="00CC39FC" w:rsidRDefault="00CC39FC" w:rsidP="00EE04E2">
      <w:pPr>
        <w:widowControl w:val="0"/>
        <w:spacing w:after="0" w:line="360" w:lineRule="auto"/>
        <w:jc w:val="both"/>
        <w:rPr>
          <w:rFonts w:ascii="Times New Roman" w:eastAsia="Times New Roman" w:hAnsi="Times New Roman" w:cs="Times New Roman"/>
          <w:sz w:val="24"/>
          <w:szCs w:val="28"/>
          <w:lang w:eastAsia="ru-RU"/>
        </w:rPr>
      </w:pPr>
    </w:p>
    <w:p w:rsidR="00CC39FC" w:rsidRPr="00EE04E2" w:rsidRDefault="00CC39FC" w:rsidP="00EE04E2">
      <w:pPr>
        <w:widowControl w:val="0"/>
        <w:spacing w:after="0" w:line="360" w:lineRule="auto"/>
        <w:jc w:val="both"/>
        <w:rPr>
          <w:rFonts w:ascii="Times New Roman" w:eastAsia="Times New Roman" w:hAnsi="Times New Roman" w:cs="Times New Roman"/>
          <w:sz w:val="24"/>
          <w:szCs w:val="28"/>
          <w:lang w:eastAsia="ru-RU"/>
        </w:rPr>
      </w:pPr>
    </w:p>
    <w:p w:rsidR="00CF7DD1" w:rsidRPr="006B08DE" w:rsidRDefault="00CF7DD1" w:rsidP="001B123F">
      <w:pPr>
        <w:widowControl w:val="0"/>
        <w:spacing w:after="0" w:line="276" w:lineRule="auto"/>
        <w:outlineLvl w:val="0"/>
        <w:rPr>
          <w:rFonts w:ascii="Times New Roman" w:eastAsia="Times New Roman" w:hAnsi="Times New Roman" w:cs="Times New Roman"/>
          <w:b/>
          <w:sz w:val="24"/>
          <w:szCs w:val="24"/>
          <w:lang w:eastAsia="ru-RU"/>
        </w:rPr>
      </w:pPr>
      <w:r w:rsidRPr="00CF7DD1">
        <w:rPr>
          <w:rFonts w:ascii="Times New Roman" w:eastAsia="Times New Roman" w:hAnsi="Times New Roman" w:cs="Times New Roman"/>
          <w:b/>
          <w:bCs/>
          <w:sz w:val="28"/>
          <w:szCs w:val="28"/>
          <w:u w:val="single"/>
          <w:lang w:eastAsia="ru-RU"/>
        </w:rPr>
        <w:br w:type="page"/>
      </w:r>
      <w:bookmarkStart w:id="0" w:name="_Toc513838895"/>
      <w:r w:rsidRPr="006B08DE">
        <w:rPr>
          <w:rFonts w:ascii="Times New Roman" w:eastAsia="Times New Roman" w:hAnsi="Times New Roman" w:cs="Times New Roman"/>
          <w:b/>
          <w:sz w:val="24"/>
          <w:szCs w:val="24"/>
          <w:lang w:eastAsia="ru-RU"/>
        </w:rPr>
        <w:lastRenderedPageBreak/>
        <w:t>1. Ц</w:t>
      </w:r>
      <w:bookmarkEnd w:id="0"/>
      <w:r w:rsidR="001B123F">
        <w:rPr>
          <w:rFonts w:ascii="Times New Roman" w:eastAsia="Times New Roman" w:hAnsi="Times New Roman" w:cs="Times New Roman"/>
          <w:b/>
          <w:sz w:val="24"/>
          <w:szCs w:val="24"/>
          <w:lang w:eastAsia="ru-RU"/>
        </w:rPr>
        <w:t>ели освоения дисциплины</w:t>
      </w:r>
    </w:p>
    <w:p w:rsidR="00CF7DD1" w:rsidRPr="006B08DE" w:rsidRDefault="00EE04E2" w:rsidP="001B1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ab/>
        <w:t>Обучающийся</w:t>
      </w:r>
      <w:r w:rsidR="00CF7DD1" w:rsidRPr="006B08DE">
        <w:rPr>
          <w:rFonts w:ascii="Times New Roman" w:eastAsia="Times New Roman" w:hAnsi="Times New Roman" w:cs="Times New Roman"/>
          <w:sz w:val="24"/>
          <w:szCs w:val="24"/>
          <w:lang w:eastAsia="ru-RU"/>
        </w:rPr>
        <w:t xml:space="preserve"> в процессе изучения дисциплины должен получить целостное представление о сущности и эволюции актёрского мастерства через практический и теоретический опыт различных техник, методов, систем и тренингов.</w:t>
      </w:r>
    </w:p>
    <w:p w:rsidR="00CF7DD1" w:rsidRPr="006B08DE" w:rsidRDefault="00CF7DD1" w:rsidP="001B123F">
      <w:pPr>
        <w:widowControl w:val="0"/>
        <w:spacing w:after="0" w:line="276" w:lineRule="auto"/>
        <w:contextualSpacing/>
        <w:jc w:val="both"/>
        <w:rPr>
          <w:rFonts w:ascii="Times New Roman" w:eastAsia="Times New Roman" w:hAnsi="Times New Roman" w:cs="Times New Roman"/>
          <w:b/>
          <w:sz w:val="24"/>
          <w:szCs w:val="24"/>
        </w:rPr>
      </w:pPr>
      <w:r w:rsidRPr="006B08DE">
        <w:rPr>
          <w:rFonts w:ascii="Times New Roman" w:eastAsia="Times New Roman" w:hAnsi="Times New Roman" w:cs="Times New Roman"/>
          <w:b/>
          <w:sz w:val="24"/>
          <w:szCs w:val="24"/>
        </w:rPr>
        <w:t>Задачи дисциплины:</w:t>
      </w:r>
    </w:p>
    <w:p w:rsidR="00CF7DD1" w:rsidRPr="006B08DE" w:rsidRDefault="00CF7DD1" w:rsidP="001B1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формирование основ знаний по теории и истории актёрского мастерства;</w:t>
      </w:r>
    </w:p>
    <w:p w:rsidR="00CF7DD1" w:rsidRPr="006B08DE" w:rsidRDefault="00CF7DD1" w:rsidP="001B1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развитие представленийо целях, задачах, средствах и принципах актёрской деятельности;</w:t>
      </w:r>
    </w:p>
    <w:p w:rsidR="00CF7DD1" w:rsidRPr="006B08DE" w:rsidRDefault="00CF7DD1" w:rsidP="001B123F">
      <w:pPr>
        <w:widowControl w:val="0"/>
        <w:spacing w:after="0" w:line="276" w:lineRule="auto"/>
        <w:contextualSpacing/>
        <w:jc w:val="both"/>
        <w:rPr>
          <w:rFonts w:ascii="Times New Roman" w:eastAsia="Times New Roman" w:hAnsi="Times New Roman" w:cs="Times New Roman"/>
          <w:sz w:val="24"/>
          <w:szCs w:val="24"/>
        </w:rPr>
      </w:pPr>
      <w:r w:rsidRPr="006B08DE">
        <w:rPr>
          <w:rFonts w:ascii="Times New Roman" w:eastAsia="Times New Roman" w:hAnsi="Times New Roman" w:cs="Times New Roman"/>
          <w:sz w:val="24"/>
          <w:szCs w:val="24"/>
        </w:rPr>
        <w:t xml:space="preserve">- воспитание потребности осваивать и развивать психофизиологические техники творчества (тренинг актёрского мастерства) в постановочной деятельности хореографа; </w:t>
      </w:r>
    </w:p>
    <w:p w:rsidR="00CF7DD1" w:rsidRPr="006B08DE" w:rsidRDefault="00CF7DD1" w:rsidP="001B1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подготовка к изучению и познанию современных методов и техник тренировки актёра, как на теоретическом, так и на практическом уровне профессионального становления хореографа-постановщика;</w:t>
      </w:r>
    </w:p>
    <w:p w:rsidR="00CF7DD1" w:rsidRPr="006B08DE" w:rsidRDefault="00CF7DD1" w:rsidP="001B1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умение ставить и решать проблемы, связанные с основами актёрского мастерства в хореографии.</w:t>
      </w:r>
    </w:p>
    <w:p w:rsidR="00CF7DD1" w:rsidRPr="006B08DE" w:rsidRDefault="00CF7DD1" w:rsidP="001B1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p>
    <w:p w:rsidR="00CF7DD1" w:rsidRPr="006B08DE" w:rsidRDefault="00CF7DD1" w:rsidP="001B123F">
      <w:pPr>
        <w:widowControl w:val="0"/>
        <w:spacing w:after="0" w:line="276" w:lineRule="auto"/>
        <w:jc w:val="both"/>
        <w:outlineLvl w:val="0"/>
        <w:rPr>
          <w:rFonts w:ascii="Times New Roman" w:eastAsia="Times New Roman" w:hAnsi="Times New Roman" w:cs="Times New Roman"/>
          <w:b/>
          <w:sz w:val="24"/>
          <w:szCs w:val="24"/>
          <w:lang w:eastAsia="ru-RU"/>
        </w:rPr>
      </w:pPr>
      <w:bookmarkStart w:id="1" w:name="_Toc513838896"/>
      <w:r w:rsidRPr="006B08DE">
        <w:rPr>
          <w:rFonts w:ascii="Times New Roman" w:eastAsia="Times New Roman" w:hAnsi="Times New Roman" w:cs="Times New Roman"/>
          <w:b/>
          <w:sz w:val="24"/>
          <w:szCs w:val="24"/>
          <w:lang w:eastAsia="ru-RU"/>
        </w:rPr>
        <w:t>2. М</w:t>
      </w:r>
      <w:bookmarkEnd w:id="1"/>
      <w:r w:rsidR="001B123F">
        <w:rPr>
          <w:rFonts w:ascii="Times New Roman" w:eastAsia="Times New Roman" w:hAnsi="Times New Roman" w:cs="Times New Roman"/>
          <w:b/>
          <w:sz w:val="24"/>
          <w:szCs w:val="24"/>
          <w:lang w:eastAsia="ru-RU"/>
        </w:rPr>
        <w:t>есто дисциплины  в структуре ОП магистратуры</w:t>
      </w:r>
    </w:p>
    <w:p w:rsidR="00CF7DD1" w:rsidRPr="006B08DE" w:rsidRDefault="00CF7DD1" w:rsidP="001B123F">
      <w:pPr>
        <w:widowControl w:val="0"/>
        <w:spacing w:after="0" w:line="276" w:lineRule="auto"/>
        <w:ind w:firstLine="708"/>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Дисциплина «Актёрское мастерство в хореографии» относится к обязательным дисциплинам вариативной части Блока 1 «Дисциплины (модули)». </w:t>
      </w:r>
    </w:p>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6B08DE" w:rsidRDefault="001B123F" w:rsidP="001B123F">
      <w:pPr>
        <w:widowControl w:val="0"/>
        <w:spacing w:after="0" w:line="276" w:lineRule="auto"/>
        <w:jc w:val="both"/>
        <w:outlineLvl w:val="0"/>
        <w:rPr>
          <w:rFonts w:ascii="Times New Roman" w:eastAsia="Times New Roman" w:hAnsi="Times New Roman" w:cs="Times New Roman"/>
          <w:b/>
          <w:sz w:val="24"/>
          <w:szCs w:val="24"/>
          <w:lang w:eastAsia="ru-RU"/>
        </w:rPr>
      </w:pPr>
      <w:bookmarkStart w:id="2" w:name="_Toc513838897"/>
      <w:r>
        <w:rPr>
          <w:rFonts w:ascii="Times New Roman" w:eastAsia="Times New Roman" w:hAnsi="Times New Roman" w:cs="Times New Roman"/>
          <w:b/>
          <w:sz w:val="24"/>
          <w:szCs w:val="24"/>
          <w:lang w:eastAsia="ru-RU"/>
        </w:rPr>
        <w:t>3. Планируемые результаты</w:t>
      </w:r>
      <w:bookmarkEnd w:id="2"/>
      <w:r>
        <w:rPr>
          <w:rFonts w:ascii="Times New Roman" w:eastAsia="Times New Roman" w:hAnsi="Times New Roman" w:cs="Times New Roman"/>
          <w:b/>
          <w:sz w:val="24"/>
          <w:szCs w:val="24"/>
          <w:lang w:eastAsia="ru-RU"/>
        </w:rPr>
        <w:t>обучения по дисциплине</w:t>
      </w:r>
    </w:p>
    <w:p w:rsidR="007535D7" w:rsidRPr="006B08DE" w:rsidRDefault="00CF7DD1" w:rsidP="001B123F">
      <w:pPr>
        <w:widowControl w:val="0"/>
        <w:spacing w:after="0" w:line="276" w:lineRule="auto"/>
        <w:ind w:firstLine="708"/>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Изучение дисциплины направлено на форм</w:t>
      </w:r>
      <w:r w:rsidR="007535D7" w:rsidRPr="006B08DE">
        <w:rPr>
          <w:rFonts w:ascii="Times New Roman" w:eastAsia="Times New Roman" w:hAnsi="Times New Roman" w:cs="Times New Roman"/>
          <w:sz w:val="24"/>
          <w:szCs w:val="24"/>
          <w:lang w:eastAsia="ru-RU"/>
        </w:rPr>
        <w:t xml:space="preserve">ирование следующих компетенций </w:t>
      </w:r>
      <w:r w:rsidRPr="006B08DE">
        <w:rPr>
          <w:rFonts w:ascii="Times New Roman" w:eastAsia="Times New Roman" w:hAnsi="Times New Roman" w:cs="Times New Roman"/>
          <w:sz w:val="24"/>
          <w:szCs w:val="24"/>
          <w:lang w:eastAsia="ru-RU"/>
        </w:rPr>
        <w:t xml:space="preserve">ПК): </w:t>
      </w:r>
    </w:p>
    <w:tbl>
      <w:tblPr>
        <w:tblW w:w="94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0"/>
        <w:gridCol w:w="2301"/>
        <w:gridCol w:w="2241"/>
        <w:gridCol w:w="2315"/>
      </w:tblGrid>
      <w:tr w:rsidR="00804284" w:rsidRPr="006B08DE" w:rsidTr="008B72A0">
        <w:trPr>
          <w:trHeight w:val="427"/>
        </w:trPr>
        <w:tc>
          <w:tcPr>
            <w:tcW w:w="2936" w:type="dxa"/>
            <w:vMerge w:val="restart"/>
            <w:tcBorders>
              <w:top w:val="single" w:sz="4" w:space="0" w:color="auto"/>
              <w:left w:val="single" w:sz="4" w:space="0" w:color="auto"/>
              <w:bottom w:val="single" w:sz="4" w:space="0" w:color="auto"/>
              <w:right w:val="single" w:sz="4" w:space="0" w:color="auto"/>
            </w:tcBorders>
            <w:hideMark/>
          </w:tcPr>
          <w:p w:rsidR="00804284" w:rsidRPr="006B08DE" w:rsidRDefault="00804284" w:rsidP="001B123F">
            <w:pPr>
              <w:widowControl w:val="0"/>
              <w:autoSpaceDE w:val="0"/>
              <w:autoSpaceDN w:val="0"/>
              <w:spacing w:after="0" w:line="276" w:lineRule="auto"/>
              <w:jc w:val="both"/>
              <w:rPr>
                <w:rFonts w:ascii="Times New Roman" w:eastAsia="Times New Roman" w:hAnsi="Times New Roman" w:cs="Times New Roman"/>
                <w:b/>
                <w:bCs/>
                <w:sz w:val="24"/>
                <w:szCs w:val="24"/>
                <w:lang w:eastAsia="ru-RU"/>
              </w:rPr>
            </w:pPr>
            <w:r w:rsidRPr="006B08DE">
              <w:rPr>
                <w:rFonts w:ascii="Times New Roman" w:eastAsia="Times New Roman" w:hAnsi="Times New Roman" w:cs="Times New Roman"/>
                <w:b/>
                <w:bCs/>
                <w:sz w:val="24"/>
                <w:szCs w:val="24"/>
                <w:lang w:eastAsia="ru-RU"/>
              </w:rPr>
              <w:t>Код и наименование компетенции</w:t>
            </w:r>
          </w:p>
        </w:tc>
        <w:tc>
          <w:tcPr>
            <w:tcW w:w="6561" w:type="dxa"/>
            <w:gridSpan w:val="3"/>
            <w:tcBorders>
              <w:top w:val="single" w:sz="4" w:space="0" w:color="auto"/>
              <w:left w:val="single" w:sz="4" w:space="0" w:color="auto"/>
              <w:bottom w:val="single" w:sz="4" w:space="0" w:color="auto"/>
              <w:right w:val="single" w:sz="4" w:space="0" w:color="auto"/>
            </w:tcBorders>
            <w:hideMark/>
          </w:tcPr>
          <w:p w:rsidR="00804284" w:rsidRPr="006B08DE" w:rsidRDefault="00804284" w:rsidP="001B123F">
            <w:pPr>
              <w:widowControl w:val="0"/>
              <w:autoSpaceDE w:val="0"/>
              <w:autoSpaceDN w:val="0"/>
              <w:spacing w:after="0" w:line="276" w:lineRule="auto"/>
              <w:jc w:val="both"/>
              <w:rPr>
                <w:rFonts w:ascii="Times New Roman" w:eastAsia="Times New Roman" w:hAnsi="Times New Roman" w:cs="Times New Roman"/>
                <w:b/>
                <w:bCs/>
                <w:sz w:val="24"/>
                <w:szCs w:val="24"/>
                <w:lang w:eastAsia="ru-RU"/>
              </w:rPr>
            </w:pPr>
            <w:r w:rsidRPr="006B08DE">
              <w:rPr>
                <w:rFonts w:ascii="Times New Roman" w:eastAsia="Times New Roman" w:hAnsi="Times New Roman" w:cs="Times New Roman"/>
                <w:b/>
                <w:bCs/>
                <w:sz w:val="24"/>
                <w:szCs w:val="24"/>
                <w:lang w:eastAsia="ru-RU"/>
              </w:rPr>
              <w:t>Индикаторы достижения компетенций</w:t>
            </w:r>
          </w:p>
        </w:tc>
      </w:tr>
      <w:tr w:rsidR="00804284" w:rsidRPr="006B08DE" w:rsidTr="008B72A0">
        <w:tc>
          <w:tcPr>
            <w:tcW w:w="2936" w:type="dxa"/>
            <w:vMerge/>
            <w:tcBorders>
              <w:top w:val="single" w:sz="4" w:space="0" w:color="auto"/>
              <w:left w:val="single" w:sz="4" w:space="0" w:color="auto"/>
              <w:bottom w:val="single" w:sz="4" w:space="0" w:color="auto"/>
              <w:right w:val="single" w:sz="4" w:space="0" w:color="auto"/>
            </w:tcBorders>
            <w:vAlign w:val="center"/>
            <w:hideMark/>
          </w:tcPr>
          <w:p w:rsidR="00804284" w:rsidRPr="006B08DE" w:rsidRDefault="00804284" w:rsidP="001B123F">
            <w:pPr>
              <w:spacing w:after="0" w:line="276" w:lineRule="auto"/>
              <w:rPr>
                <w:rFonts w:ascii="Times New Roman" w:eastAsia="Times New Roman" w:hAnsi="Times New Roman" w:cs="Times New Roman"/>
                <w:b/>
                <w:bCs/>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804284" w:rsidRPr="006B08DE" w:rsidRDefault="00804284" w:rsidP="001B123F">
            <w:pPr>
              <w:widowControl w:val="0"/>
              <w:autoSpaceDE w:val="0"/>
              <w:autoSpaceDN w:val="0"/>
              <w:spacing w:after="0" w:line="276" w:lineRule="auto"/>
              <w:jc w:val="both"/>
              <w:rPr>
                <w:rFonts w:ascii="Times New Roman" w:eastAsia="Times New Roman" w:hAnsi="Times New Roman" w:cs="Times New Roman"/>
                <w:b/>
                <w:bCs/>
                <w:sz w:val="24"/>
                <w:szCs w:val="24"/>
                <w:lang w:eastAsia="ru-RU"/>
              </w:rPr>
            </w:pPr>
            <w:r w:rsidRPr="006B08DE">
              <w:rPr>
                <w:rFonts w:ascii="Times New Roman" w:eastAsia="Times New Roman" w:hAnsi="Times New Roman" w:cs="Times New Roman"/>
                <w:b/>
                <w:bCs/>
                <w:sz w:val="24"/>
                <w:szCs w:val="24"/>
                <w:lang w:eastAsia="ru-RU"/>
              </w:rPr>
              <w:t>знать</w:t>
            </w:r>
          </w:p>
        </w:tc>
        <w:tc>
          <w:tcPr>
            <w:tcW w:w="2268" w:type="dxa"/>
            <w:tcBorders>
              <w:top w:val="single" w:sz="4" w:space="0" w:color="auto"/>
              <w:left w:val="single" w:sz="4" w:space="0" w:color="auto"/>
              <w:bottom w:val="single" w:sz="4" w:space="0" w:color="auto"/>
              <w:right w:val="single" w:sz="4" w:space="0" w:color="auto"/>
            </w:tcBorders>
            <w:hideMark/>
          </w:tcPr>
          <w:p w:rsidR="00804284" w:rsidRPr="006B08DE" w:rsidRDefault="009B0A21" w:rsidP="001B123F">
            <w:pPr>
              <w:widowControl w:val="0"/>
              <w:autoSpaceDE w:val="0"/>
              <w:autoSpaceDN w:val="0"/>
              <w:spacing w:after="0" w:line="276" w:lineRule="auto"/>
              <w:jc w:val="both"/>
              <w:rPr>
                <w:rFonts w:ascii="Times New Roman" w:eastAsia="Times New Roman" w:hAnsi="Times New Roman" w:cs="Times New Roman"/>
                <w:b/>
                <w:bCs/>
                <w:sz w:val="24"/>
                <w:szCs w:val="24"/>
                <w:lang w:eastAsia="ru-RU"/>
              </w:rPr>
            </w:pPr>
            <w:r w:rsidRPr="006B08DE">
              <w:rPr>
                <w:rFonts w:ascii="Times New Roman" w:eastAsia="Times New Roman" w:hAnsi="Times New Roman" w:cs="Times New Roman"/>
                <w:b/>
                <w:bCs/>
                <w:sz w:val="24"/>
                <w:szCs w:val="24"/>
                <w:lang w:eastAsia="ru-RU"/>
              </w:rPr>
              <w:t>У</w:t>
            </w:r>
            <w:r w:rsidR="00804284" w:rsidRPr="006B08DE">
              <w:rPr>
                <w:rFonts w:ascii="Times New Roman" w:eastAsia="Times New Roman" w:hAnsi="Times New Roman" w:cs="Times New Roman"/>
                <w:b/>
                <w:bCs/>
                <w:sz w:val="24"/>
                <w:szCs w:val="24"/>
                <w:lang w:eastAsia="ru-RU"/>
              </w:rPr>
              <w:t>меть</w:t>
            </w:r>
          </w:p>
        </w:tc>
        <w:tc>
          <w:tcPr>
            <w:tcW w:w="2166" w:type="dxa"/>
            <w:tcBorders>
              <w:top w:val="single" w:sz="4" w:space="0" w:color="auto"/>
              <w:left w:val="single" w:sz="4" w:space="0" w:color="auto"/>
              <w:bottom w:val="single" w:sz="4" w:space="0" w:color="auto"/>
              <w:right w:val="single" w:sz="4" w:space="0" w:color="auto"/>
            </w:tcBorders>
            <w:hideMark/>
          </w:tcPr>
          <w:p w:rsidR="00804284" w:rsidRPr="006B08DE" w:rsidRDefault="00804284" w:rsidP="001B123F">
            <w:pPr>
              <w:widowControl w:val="0"/>
              <w:autoSpaceDE w:val="0"/>
              <w:autoSpaceDN w:val="0"/>
              <w:spacing w:after="0" w:line="276" w:lineRule="auto"/>
              <w:jc w:val="both"/>
              <w:rPr>
                <w:rFonts w:ascii="Times New Roman" w:eastAsia="Times New Roman" w:hAnsi="Times New Roman" w:cs="Times New Roman"/>
                <w:b/>
                <w:bCs/>
                <w:sz w:val="24"/>
                <w:szCs w:val="24"/>
                <w:lang w:eastAsia="ru-RU"/>
              </w:rPr>
            </w:pPr>
            <w:r w:rsidRPr="006B08DE">
              <w:rPr>
                <w:rFonts w:ascii="Times New Roman" w:eastAsia="Times New Roman" w:hAnsi="Times New Roman" w:cs="Times New Roman"/>
                <w:b/>
                <w:bCs/>
                <w:sz w:val="24"/>
                <w:szCs w:val="24"/>
                <w:lang w:eastAsia="ru-RU"/>
              </w:rPr>
              <w:t>владеть</w:t>
            </w:r>
          </w:p>
        </w:tc>
      </w:tr>
      <w:tr w:rsidR="00804284" w:rsidRPr="006B08DE" w:rsidTr="008B72A0">
        <w:tc>
          <w:tcPr>
            <w:tcW w:w="2936" w:type="dxa"/>
            <w:tcBorders>
              <w:top w:val="single" w:sz="4" w:space="0" w:color="auto"/>
              <w:left w:val="single" w:sz="4" w:space="0" w:color="auto"/>
              <w:bottom w:val="single" w:sz="4" w:space="0" w:color="auto"/>
              <w:right w:val="single" w:sz="4" w:space="0" w:color="auto"/>
            </w:tcBorders>
          </w:tcPr>
          <w:p w:rsidR="00804284" w:rsidRPr="006B08DE" w:rsidRDefault="00804284" w:rsidP="001B123F">
            <w:pPr>
              <w:widowControl w:val="0"/>
              <w:spacing w:after="0" w:line="276" w:lineRule="auto"/>
              <w:jc w:val="both"/>
              <w:rPr>
                <w:rFonts w:ascii="Times New Roman" w:eastAsia="Times New Roman" w:hAnsi="Times New Roman" w:cs="Times New Roman"/>
                <w:sz w:val="24"/>
                <w:szCs w:val="24"/>
                <w:lang w:eastAsia="ru-RU"/>
              </w:rPr>
            </w:pPr>
            <w:bookmarkStart w:id="3" w:name="_Hlk151292421"/>
            <w:r w:rsidRPr="006B08DE">
              <w:rPr>
                <w:rFonts w:ascii="Times New Roman" w:eastAsia="Times New Roman" w:hAnsi="Times New Roman" w:cs="Times New Roman"/>
                <w:sz w:val="24"/>
                <w:szCs w:val="24"/>
                <w:lang w:eastAsia="ru-RU"/>
              </w:rPr>
              <w:t xml:space="preserve">(ПК-6) - Способен исследовать тенденции современной ситуации в развитии хореографического искусства </w:t>
            </w:r>
          </w:p>
          <w:bookmarkEnd w:id="3"/>
          <w:p w:rsidR="00804284" w:rsidRPr="006B08DE" w:rsidRDefault="00804284" w:rsidP="001B123F">
            <w:pPr>
              <w:widowControl w:val="0"/>
              <w:spacing w:after="0" w:line="276" w:lineRule="auto"/>
              <w:jc w:val="both"/>
              <w:rPr>
                <w:rFonts w:ascii="Times New Roman" w:eastAsia="Times New Roman" w:hAnsi="Times New Roman" w:cs="Times New Roman"/>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tcPr>
          <w:p w:rsidR="00804284" w:rsidRPr="006B08DE" w:rsidRDefault="00804284"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 способы анализа сущности художественной моды в области хореографического искусства и ее национально-историческую специфику, понимать истоки и структуру общественной оценки явлений хореографического искусства, причины популярности-непопулярности, востребованности-невостребованности произведений и деятелей хореографического </w:t>
            </w:r>
            <w:r w:rsidRPr="006B08DE">
              <w:rPr>
                <w:rFonts w:ascii="Times New Roman" w:eastAsia="Times New Roman" w:hAnsi="Times New Roman" w:cs="Times New Roman"/>
                <w:sz w:val="24"/>
                <w:szCs w:val="24"/>
                <w:lang w:eastAsia="ru-RU"/>
              </w:rPr>
              <w:lastRenderedPageBreak/>
              <w:t>искусства (ПК-6.3);</w:t>
            </w:r>
          </w:p>
        </w:tc>
        <w:tc>
          <w:tcPr>
            <w:tcW w:w="2268" w:type="dxa"/>
            <w:tcBorders>
              <w:top w:val="single" w:sz="4" w:space="0" w:color="auto"/>
              <w:left w:val="single" w:sz="4" w:space="0" w:color="auto"/>
              <w:bottom w:val="single" w:sz="4" w:space="0" w:color="auto"/>
              <w:right w:val="single" w:sz="4" w:space="0" w:color="auto"/>
            </w:tcBorders>
          </w:tcPr>
          <w:p w:rsidR="00804284" w:rsidRPr="006B08DE" w:rsidRDefault="00804284"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lastRenderedPageBreak/>
              <w:t>- способен прослеживать эволюцию художественных брендов в области хореографического искусства в разные исторические периоды (ПК-6.2.);</w:t>
            </w:r>
          </w:p>
          <w:p w:rsidR="00804284" w:rsidRPr="006B08DE" w:rsidRDefault="00804284" w:rsidP="001B123F">
            <w:pPr>
              <w:widowControl w:val="0"/>
              <w:spacing w:after="0" w:line="276" w:lineRule="auto"/>
              <w:jc w:val="both"/>
              <w:rPr>
                <w:rFonts w:ascii="Times New Roman" w:eastAsia="Times New Roman" w:hAnsi="Times New Roman" w:cs="Times New Roman"/>
                <w:iCs/>
                <w:sz w:val="24"/>
                <w:szCs w:val="24"/>
                <w:lang w:eastAsia="ru-RU"/>
              </w:rPr>
            </w:pPr>
          </w:p>
        </w:tc>
        <w:tc>
          <w:tcPr>
            <w:tcW w:w="2166" w:type="dxa"/>
            <w:tcBorders>
              <w:top w:val="single" w:sz="4" w:space="0" w:color="auto"/>
              <w:left w:val="single" w:sz="4" w:space="0" w:color="auto"/>
              <w:bottom w:val="single" w:sz="4" w:space="0" w:color="auto"/>
              <w:right w:val="single" w:sz="4" w:space="0" w:color="auto"/>
            </w:tcBorders>
          </w:tcPr>
          <w:p w:rsidR="00804284" w:rsidRPr="006B08DE" w:rsidRDefault="00804284"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способами выявления системыценностных ориентаций общества, определять его эстетические, духовные потребности в конкретном произведении хореографического искусства ПК-6.1.</w:t>
            </w:r>
          </w:p>
          <w:p w:rsidR="00804284" w:rsidRPr="006B08DE" w:rsidRDefault="00804284" w:rsidP="001B123F">
            <w:pPr>
              <w:shd w:val="clear" w:color="auto" w:fill="FFFFFF"/>
              <w:spacing w:after="300" w:line="276" w:lineRule="auto"/>
              <w:jc w:val="both"/>
              <w:rPr>
                <w:rFonts w:ascii="Times New Roman" w:eastAsia="Times New Roman" w:hAnsi="Times New Roman" w:cs="Times New Roman"/>
                <w:color w:val="333333"/>
                <w:sz w:val="24"/>
                <w:szCs w:val="24"/>
                <w:lang w:eastAsia="ru-RU"/>
              </w:rPr>
            </w:pPr>
          </w:p>
        </w:tc>
      </w:tr>
    </w:tbl>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6B08DE" w:rsidRDefault="001B123F" w:rsidP="001B123F">
      <w:pPr>
        <w:widowControl w:val="0"/>
        <w:spacing w:after="0" w:line="276" w:lineRule="auto"/>
        <w:jc w:val="both"/>
        <w:outlineLvl w:val="0"/>
        <w:rPr>
          <w:rFonts w:ascii="Times New Roman" w:eastAsia="Times New Roman" w:hAnsi="Times New Roman" w:cs="Times New Roman"/>
          <w:b/>
          <w:sz w:val="24"/>
          <w:szCs w:val="24"/>
          <w:lang w:eastAsia="ru-RU"/>
        </w:rPr>
      </w:pPr>
      <w:bookmarkStart w:id="4" w:name="_Toc513838898"/>
      <w:r>
        <w:rPr>
          <w:rFonts w:ascii="Times New Roman" w:eastAsia="Times New Roman" w:hAnsi="Times New Roman" w:cs="Times New Roman"/>
          <w:b/>
          <w:sz w:val="24"/>
          <w:szCs w:val="24"/>
          <w:lang w:eastAsia="ru-RU"/>
        </w:rPr>
        <w:t>4. Объем, структура и содержание</w:t>
      </w:r>
      <w:bookmarkEnd w:id="4"/>
      <w:r>
        <w:rPr>
          <w:rFonts w:ascii="Times New Roman" w:eastAsia="Times New Roman" w:hAnsi="Times New Roman" w:cs="Times New Roman"/>
          <w:b/>
          <w:sz w:val="24"/>
          <w:szCs w:val="24"/>
          <w:lang w:eastAsia="ru-RU"/>
        </w:rPr>
        <w:t>дисциплины</w:t>
      </w:r>
    </w:p>
    <w:p w:rsidR="00CF7DD1" w:rsidRPr="006B08DE" w:rsidRDefault="00CF7DD1" w:rsidP="001B123F">
      <w:pPr>
        <w:widowControl w:val="0"/>
        <w:spacing w:after="0" w:line="276" w:lineRule="auto"/>
        <w:jc w:val="both"/>
        <w:outlineLvl w:val="0"/>
        <w:rPr>
          <w:rFonts w:ascii="Times New Roman" w:eastAsia="Times New Roman" w:hAnsi="Times New Roman" w:cs="Times New Roman"/>
          <w:b/>
          <w:sz w:val="24"/>
          <w:szCs w:val="24"/>
          <w:lang w:eastAsia="ru-RU"/>
        </w:rPr>
      </w:pPr>
    </w:p>
    <w:p w:rsidR="00CF7DD1" w:rsidRPr="006B08DE" w:rsidRDefault="00CF7DD1" w:rsidP="001B123F">
      <w:pPr>
        <w:pStyle w:val="aa"/>
        <w:widowControl w:val="0"/>
        <w:numPr>
          <w:ilvl w:val="1"/>
          <w:numId w:val="31"/>
        </w:numPr>
        <w:spacing w:after="0" w:line="276" w:lineRule="auto"/>
        <w:ind w:left="426" w:hanging="426"/>
        <w:jc w:val="both"/>
        <w:outlineLvl w:val="1"/>
        <w:rPr>
          <w:rFonts w:ascii="Times New Roman" w:eastAsia="Times New Roman" w:hAnsi="Times New Roman" w:cs="Times New Roman"/>
          <w:b/>
          <w:sz w:val="24"/>
          <w:szCs w:val="24"/>
          <w:lang w:eastAsia="ru-RU"/>
        </w:rPr>
      </w:pPr>
      <w:bookmarkStart w:id="5" w:name="_Toc513838899"/>
      <w:r w:rsidRPr="006B08DE">
        <w:rPr>
          <w:rFonts w:ascii="Times New Roman" w:eastAsia="Times New Roman" w:hAnsi="Times New Roman" w:cs="Times New Roman"/>
          <w:b/>
          <w:sz w:val="24"/>
          <w:szCs w:val="24"/>
          <w:lang w:eastAsia="ru-RU"/>
        </w:rPr>
        <w:t>Объем дисциплины</w:t>
      </w:r>
      <w:bookmarkEnd w:id="5"/>
    </w:p>
    <w:p w:rsidR="008D7FE7" w:rsidRPr="006B08DE" w:rsidRDefault="008D7FE7" w:rsidP="001B123F">
      <w:pPr>
        <w:pStyle w:val="aa"/>
        <w:widowControl w:val="0"/>
        <w:spacing w:after="0" w:line="276" w:lineRule="auto"/>
        <w:ind w:left="780"/>
        <w:jc w:val="center"/>
        <w:outlineLvl w:val="1"/>
        <w:rPr>
          <w:rFonts w:ascii="Times New Roman" w:eastAsia="Times New Roman" w:hAnsi="Times New Roman" w:cs="Times New Roman"/>
          <w:b/>
          <w:bCs/>
          <w:sz w:val="24"/>
          <w:szCs w:val="24"/>
          <w:lang w:eastAsia="ru-RU"/>
        </w:rPr>
      </w:pPr>
      <w:r w:rsidRPr="006B08DE">
        <w:rPr>
          <w:rFonts w:ascii="Times New Roman" w:eastAsia="Times New Roman" w:hAnsi="Times New Roman" w:cs="Times New Roman"/>
          <w:b/>
          <w:bCs/>
          <w:sz w:val="24"/>
          <w:szCs w:val="24"/>
          <w:lang w:eastAsia="ru-RU"/>
        </w:rPr>
        <w:t>Очная форма обучения</w:t>
      </w:r>
    </w:p>
    <w:p w:rsidR="00CF7DD1" w:rsidRPr="006B08DE" w:rsidRDefault="00CF7DD1" w:rsidP="001B123F">
      <w:pPr>
        <w:widowControl w:val="0"/>
        <w:spacing w:after="0" w:line="276" w:lineRule="auto"/>
        <w:ind w:firstLine="708"/>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Общая трудоёмкость дисциплины составляет </w:t>
      </w:r>
      <w:r w:rsidR="006C1257" w:rsidRPr="006B08DE">
        <w:rPr>
          <w:rFonts w:ascii="Times New Roman" w:eastAsia="Times New Roman" w:hAnsi="Times New Roman" w:cs="Times New Roman"/>
          <w:sz w:val="24"/>
          <w:szCs w:val="24"/>
          <w:lang w:eastAsia="ru-RU"/>
        </w:rPr>
        <w:t>2</w:t>
      </w:r>
      <w:r w:rsidRPr="006B08DE">
        <w:rPr>
          <w:rFonts w:ascii="Times New Roman" w:eastAsia="Times New Roman" w:hAnsi="Times New Roman" w:cs="Times New Roman"/>
          <w:sz w:val="24"/>
          <w:szCs w:val="24"/>
          <w:lang w:eastAsia="ru-RU"/>
        </w:rPr>
        <w:t xml:space="preserve"> зачетн</w:t>
      </w:r>
      <w:r w:rsidR="006C1257" w:rsidRPr="006B08DE">
        <w:rPr>
          <w:rFonts w:ascii="Times New Roman" w:eastAsia="Times New Roman" w:hAnsi="Times New Roman" w:cs="Times New Roman"/>
          <w:sz w:val="24"/>
          <w:szCs w:val="24"/>
          <w:lang w:eastAsia="ru-RU"/>
        </w:rPr>
        <w:t>ые</w:t>
      </w:r>
      <w:r w:rsidRPr="006B08DE">
        <w:rPr>
          <w:rFonts w:ascii="Times New Roman" w:eastAsia="Times New Roman" w:hAnsi="Times New Roman" w:cs="Times New Roman"/>
          <w:sz w:val="24"/>
          <w:szCs w:val="24"/>
          <w:lang w:eastAsia="ru-RU"/>
        </w:rPr>
        <w:t xml:space="preserve"> единиц</w:t>
      </w:r>
      <w:r w:rsidR="006C1257" w:rsidRPr="006B08DE">
        <w:rPr>
          <w:rFonts w:ascii="Times New Roman" w:eastAsia="Times New Roman" w:hAnsi="Times New Roman" w:cs="Times New Roman"/>
          <w:sz w:val="24"/>
          <w:szCs w:val="24"/>
          <w:lang w:eastAsia="ru-RU"/>
        </w:rPr>
        <w:t>ы</w:t>
      </w:r>
      <w:r w:rsidRPr="006B08DE">
        <w:rPr>
          <w:rFonts w:ascii="Times New Roman" w:eastAsia="Times New Roman" w:hAnsi="Times New Roman" w:cs="Times New Roman"/>
          <w:sz w:val="24"/>
          <w:szCs w:val="24"/>
          <w:lang w:eastAsia="ru-RU"/>
        </w:rPr>
        <w:t xml:space="preserve">, 72 академических часа, из них - 36 часов контактной (аудиторной) работы с обучающимися, </w:t>
      </w:r>
      <w:proofErr w:type="gramStart"/>
      <w:r w:rsidRPr="006B08DE">
        <w:rPr>
          <w:rFonts w:ascii="Times New Roman" w:eastAsia="Times New Roman" w:hAnsi="Times New Roman" w:cs="Times New Roman"/>
          <w:sz w:val="24"/>
          <w:szCs w:val="24"/>
          <w:lang w:eastAsia="ru-RU"/>
        </w:rPr>
        <w:t>и  36</w:t>
      </w:r>
      <w:proofErr w:type="gramEnd"/>
      <w:r w:rsidRPr="006B08DE">
        <w:rPr>
          <w:rFonts w:ascii="Times New Roman" w:eastAsia="Times New Roman" w:hAnsi="Times New Roman" w:cs="Times New Roman"/>
          <w:sz w:val="24"/>
          <w:szCs w:val="24"/>
          <w:lang w:eastAsia="ru-RU"/>
        </w:rPr>
        <w:t xml:space="preserve"> часов самостоятельная работа обучающихся. </w:t>
      </w:r>
    </w:p>
    <w:p w:rsidR="00CF7DD1" w:rsidRPr="006B08DE" w:rsidRDefault="00CF7DD1" w:rsidP="001B123F">
      <w:pPr>
        <w:widowControl w:val="0"/>
        <w:spacing w:after="0" w:line="276"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36 часов (100%) аудиторной работы проводится в интерактивных формах.</w:t>
      </w:r>
    </w:p>
    <w:p w:rsidR="00CF7DD1" w:rsidRPr="006B08DE" w:rsidRDefault="00CF7DD1" w:rsidP="001B123F">
      <w:pPr>
        <w:widowControl w:val="0"/>
        <w:spacing w:after="0" w:line="276"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Дисциплина изучается в течение одного года, 2 и 3 семестры: 18 час. </w:t>
      </w:r>
      <w:proofErr w:type="spellStart"/>
      <w:r w:rsidRPr="006B08DE">
        <w:rPr>
          <w:rFonts w:ascii="Times New Roman" w:eastAsia="Times New Roman" w:hAnsi="Times New Roman" w:cs="Times New Roman"/>
          <w:sz w:val="24"/>
          <w:szCs w:val="24"/>
          <w:lang w:eastAsia="ru-RU"/>
        </w:rPr>
        <w:t>практ</w:t>
      </w:r>
      <w:proofErr w:type="spellEnd"/>
      <w:r w:rsidRPr="006B08DE">
        <w:rPr>
          <w:rFonts w:ascii="Times New Roman" w:eastAsia="Times New Roman" w:hAnsi="Times New Roman" w:cs="Times New Roman"/>
          <w:sz w:val="24"/>
          <w:szCs w:val="24"/>
          <w:lang w:eastAsia="ru-RU"/>
        </w:rPr>
        <w:t xml:space="preserve">., 18 СР – 2 сем., </w:t>
      </w:r>
      <w:r w:rsidR="00B0282E" w:rsidRPr="006B08DE">
        <w:rPr>
          <w:rFonts w:ascii="Times New Roman" w:eastAsia="Times New Roman" w:hAnsi="Times New Roman" w:cs="Times New Roman"/>
          <w:sz w:val="24"/>
          <w:szCs w:val="24"/>
          <w:lang w:eastAsia="ru-RU"/>
        </w:rPr>
        <w:t xml:space="preserve">18 час. </w:t>
      </w:r>
      <w:proofErr w:type="spellStart"/>
      <w:r w:rsidR="00B0282E" w:rsidRPr="006B08DE">
        <w:rPr>
          <w:rFonts w:ascii="Times New Roman" w:eastAsia="Times New Roman" w:hAnsi="Times New Roman" w:cs="Times New Roman"/>
          <w:sz w:val="24"/>
          <w:szCs w:val="24"/>
          <w:lang w:eastAsia="ru-RU"/>
        </w:rPr>
        <w:t>практ</w:t>
      </w:r>
      <w:proofErr w:type="spellEnd"/>
      <w:r w:rsidR="00B0282E" w:rsidRPr="006B08DE">
        <w:rPr>
          <w:rFonts w:ascii="Times New Roman" w:eastAsia="Times New Roman" w:hAnsi="Times New Roman" w:cs="Times New Roman"/>
          <w:sz w:val="24"/>
          <w:szCs w:val="24"/>
          <w:lang w:eastAsia="ru-RU"/>
        </w:rPr>
        <w:t>., 18 СР – 3 сем.</w:t>
      </w:r>
    </w:p>
    <w:p w:rsidR="009435E8" w:rsidRPr="009435E8" w:rsidRDefault="009435E8" w:rsidP="009435E8">
      <w:pPr>
        <w:widowControl w:val="0"/>
        <w:spacing w:after="0" w:line="276" w:lineRule="auto"/>
        <w:ind w:firstLine="708"/>
        <w:jc w:val="both"/>
        <w:rPr>
          <w:rFonts w:ascii="Times New Roman" w:eastAsia="Times New Roman" w:hAnsi="Times New Roman" w:cs="Times New Roman"/>
          <w:sz w:val="24"/>
          <w:szCs w:val="24"/>
          <w:lang w:eastAsia="ru-RU"/>
        </w:rPr>
      </w:pPr>
      <w:r w:rsidRPr="009435E8">
        <w:rPr>
          <w:rFonts w:ascii="Times New Roman" w:eastAsia="Times New Roman" w:hAnsi="Times New Roman" w:cs="Times New Roman"/>
          <w:sz w:val="24"/>
          <w:szCs w:val="24"/>
          <w:lang w:eastAsia="ru-RU"/>
        </w:rPr>
        <w:t>Практическая подготовка при реализации учебной дисциплины (модуля) 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9435E8" w:rsidRPr="009435E8" w:rsidRDefault="009435E8" w:rsidP="009435E8">
      <w:pPr>
        <w:widowControl w:val="0"/>
        <w:spacing w:after="0" w:line="276" w:lineRule="auto"/>
        <w:ind w:firstLine="708"/>
        <w:jc w:val="both"/>
        <w:rPr>
          <w:rFonts w:ascii="Times New Roman" w:eastAsia="Times New Roman" w:hAnsi="Times New Roman" w:cs="Times New Roman"/>
          <w:sz w:val="24"/>
          <w:szCs w:val="24"/>
          <w:lang w:eastAsia="ru-RU"/>
        </w:rPr>
      </w:pPr>
      <w:r w:rsidRPr="009435E8">
        <w:rPr>
          <w:rFonts w:ascii="Times New Roman" w:eastAsia="Times New Roman" w:hAnsi="Times New Roman" w:cs="Times New Roman"/>
          <w:sz w:val="24"/>
          <w:szCs w:val="24"/>
          <w:lang w:eastAsia="ru-RU"/>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1B123F" w:rsidRDefault="00CF7DD1" w:rsidP="001B123F">
      <w:pPr>
        <w:widowControl w:val="0"/>
        <w:spacing w:after="0" w:line="276" w:lineRule="auto"/>
        <w:jc w:val="both"/>
        <w:outlineLvl w:val="1"/>
        <w:rPr>
          <w:rFonts w:ascii="Times New Roman" w:eastAsia="Times New Roman" w:hAnsi="Times New Roman" w:cs="Times New Roman"/>
          <w:b/>
          <w:bCs/>
          <w:sz w:val="24"/>
          <w:szCs w:val="24"/>
          <w:lang w:eastAsia="ru-RU"/>
        </w:rPr>
      </w:pPr>
      <w:bookmarkStart w:id="6" w:name="_Toc513838900"/>
      <w:r w:rsidRPr="006B08DE">
        <w:rPr>
          <w:rFonts w:ascii="Times New Roman" w:eastAsia="Times New Roman" w:hAnsi="Times New Roman" w:cs="Times New Roman"/>
          <w:b/>
          <w:bCs/>
          <w:sz w:val="24"/>
          <w:szCs w:val="24"/>
          <w:lang w:eastAsia="ru-RU"/>
        </w:rPr>
        <w:t>4.2. Структура дисциплины</w:t>
      </w:r>
      <w:bookmarkEnd w:id="6"/>
    </w:p>
    <w:tbl>
      <w:tblPr>
        <w:tblW w:w="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1985"/>
        <w:gridCol w:w="392"/>
        <w:gridCol w:w="33"/>
        <w:gridCol w:w="851"/>
        <w:gridCol w:w="1134"/>
        <w:gridCol w:w="1559"/>
        <w:gridCol w:w="23"/>
        <w:gridCol w:w="1111"/>
        <w:gridCol w:w="1701"/>
        <w:gridCol w:w="992"/>
      </w:tblGrid>
      <w:tr w:rsidR="00CF7DD1" w:rsidRPr="006B08DE" w:rsidTr="00CF7DD1">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 xml:space="preserve">Наименование модулей (разделов) </w:t>
            </w:r>
          </w:p>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и тем</w:t>
            </w:r>
          </w:p>
        </w:tc>
        <w:tc>
          <w:tcPr>
            <w:tcW w:w="425"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F7DD1" w:rsidRPr="006B08DE" w:rsidRDefault="00CF7DD1" w:rsidP="001B123F">
            <w:pPr>
              <w:widowControl w:val="0"/>
              <w:spacing w:after="0" w:line="276" w:lineRule="auto"/>
              <w:ind w:right="113"/>
              <w:jc w:val="both"/>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Семестр</w:t>
            </w:r>
          </w:p>
        </w:tc>
        <w:tc>
          <w:tcPr>
            <w:tcW w:w="7371" w:type="dxa"/>
            <w:gridSpan w:val="7"/>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Виды учебной работы,</w:t>
            </w:r>
          </w:p>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и трудоемкость (в часах)</w:t>
            </w:r>
          </w:p>
        </w:tc>
      </w:tr>
      <w:tr w:rsidR="00CF7DD1" w:rsidRPr="006B08DE" w:rsidTr="00CF7DD1">
        <w:tc>
          <w:tcPr>
            <w:tcW w:w="300"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spacing w:after="0" w:line="276" w:lineRule="auto"/>
              <w:rPr>
                <w:rFonts w:ascii="Times New Roman" w:eastAsia="Times New Roman" w:hAnsi="Times New Roman" w:cs="Times New Roman"/>
                <w:b/>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spacing w:after="0" w:line="276" w:lineRule="auto"/>
              <w:rPr>
                <w:rFonts w:ascii="Times New Roman" w:eastAsia="Times New Roman" w:hAnsi="Times New Roman" w:cs="Times New Roman"/>
                <w:b/>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spacing w:after="0" w:line="276" w:lineRule="auto"/>
              <w:rPr>
                <w:rFonts w:ascii="Times New Roman" w:eastAsia="Times New Roman" w:hAnsi="Times New Roman" w:cs="Times New Roman"/>
                <w:b/>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widowControl w:val="0"/>
              <w:spacing w:after="0" w:line="276" w:lineRule="auto"/>
              <w:jc w:val="both"/>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Лекции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Семинарские/</w:t>
            </w:r>
          </w:p>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Практические занятия</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proofErr w:type="spellStart"/>
            <w:r w:rsidRPr="006B08DE">
              <w:rPr>
                <w:rFonts w:ascii="Times New Roman" w:eastAsia="Times New Roman" w:hAnsi="Times New Roman" w:cs="Times New Roman"/>
                <w:b/>
                <w:sz w:val="24"/>
                <w:szCs w:val="24"/>
                <w:lang w:eastAsia="ru-RU"/>
              </w:rPr>
              <w:t>Индив</w:t>
            </w:r>
            <w:proofErr w:type="spellEnd"/>
            <w:r w:rsidRPr="006B08DE">
              <w:rPr>
                <w:rFonts w:ascii="Times New Roman" w:eastAsia="Times New Roman" w:hAnsi="Times New Roman" w:cs="Times New Roman"/>
                <w:b/>
                <w:sz w:val="24"/>
                <w:szCs w:val="24"/>
                <w:lang w:eastAsia="ru-RU"/>
              </w:rPr>
              <w:t>.</w:t>
            </w:r>
          </w:p>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занятия</w:t>
            </w:r>
          </w:p>
          <w:p w:rsidR="00CF7DD1" w:rsidRPr="006B08DE" w:rsidRDefault="00CF7DD1" w:rsidP="001B123F">
            <w:pPr>
              <w:widowControl w:val="0"/>
              <w:spacing w:after="0" w:line="276" w:lineRule="auto"/>
              <w:jc w:val="center"/>
              <w:rPr>
                <w:rFonts w:ascii="Times New Roman" w:eastAsia="Times New Roman" w:hAnsi="Times New Roman" w:cs="Times New Roman"/>
                <w:b/>
                <w:i/>
                <w:color w:val="FF0000"/>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В т.ч. ауд. занятия в интерактивной форме*</w:t>
            </w:r>
          </w:p>
        </w:tc>
        <w:tc>
          <w:tcPr>
            <w:tcW w:w="992" w:type="dxa"/>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СРС</w:t>
            </w:r>
          </w:p>
        </w:tc>
      </w:tr>
      <w:tr w:rsidR="00CF7DD1" w:rsidRPr="006B08DE" w:rsidTr="00CF7DD1">
        <w:tc>
          <w:tcPr>
            <w:tcW w:w="10853" w:type="dxa"/>
            <w:gridSpan w:val="11"/>
            <w:tcBorders>
              <w:top w:val="single" w:sz="4" w:space="0" w:color="auto"/>
              <w:left w:val="single" w:sz="4" w:space="0" w:color="auto"/>
              <w:bottom w:val="single" w:sz="4" w:space="0" w:color="auto"/>
              <w:right w:val="single" w:sz="4" w:space="0" w:color="auto"/>
            </w:tcBorders>
            <w:vAlign w:val="center"/>
          </w:tcPr>
          <w:p w:rsidR="00CF7DD1" w:rsidRPr="006B08DE" w:rsidRDefault="00CF7DD1" w:rsidP="001B123F">
            <w:pPr>
              <w:widowControl w:val="0"/>
              <w:spacing w:after="0" w:line="276" w:lineRule="auto"/>
              <w:jc w:val="center"/>
              <w:rPr>
                <w:rFonts w:ascii="Times New Roman" w:eastAsia="Times New Roman" w:hAnsi="Times New Roman" w:cs="Times New Roman"/>
                <w:b/>
                <w:i/>
                <w:sz w:val="24"/>
                <w:szCs w:val="24"/>
                <w:lang w:eastAsia="ru-RU"/>
              </w:rPr>
            </w:pPr>
          </w:p>
        </w:tc>
      </w:tr>
      <w:tr w:rsidR="00CF7DD1" w:rsidRPr="006B08DE" w:rsidTr="00CF7DD1">
        <w:tc>
          <w:tcPr>
            <w:tcW w:w="1072" w:type="dxa"/>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9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Актёрский тренинг в хореографии</w:t>
            </w:r>
          </w:p>
        </w:tc>
        <w:tc>
          <w:tcPr>
            <w:tcW w:w="392"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2</w:t>
            </w:r>
          </w:p>
        </w:tc>
        <w:tc>
          <w:tcPr>
            <w:tcW w:w="884" w:type="dxa"/>
            <w:gridSpan w:val="2"/>
            <w:tcBorders>
              <w:top w:val="single" w:sz="4" w:space="0" w:color="auto"/>
              <w:left w:val="single" w:sz="4" w:space="0" w:color="auto"/>
              <w:bottom w:val="single" w:sz="4" w:space="0" w:color="auto"/>
              <w:right w:val="single" w:sz="4" w:space="0" w:color="auto"/>
            </w:tcBorders>
            <w:vAlign w:val="center"/>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18*</w:t>
            </w:r>
          </w:p>
        </w:tc>
        <w:tc>
          <w:tcPr>
            <w:tcW w:w="113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18</w:t>
            </w:r>
          </w:p>
        </w:tc>
        <w:tc>
          <w:tcPr>
            <w:tcW w:w="992"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18</w:t>
            </w:r>
          </w:p>
        </w:tc>
      </w:tr>
      <w:tr w:rsidR="00CF7DD1" w:rsidRPr="006B08DE" w:rsidTr="00CF7DD1">
        <w:tc>
          <w:tcPr>
            <w:tcW w:w="1072" w:type="dxa"/>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9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Методика проведения актёрского тренинга в хореографическом коллективе</w:t>
            </w:r>
          </w:p>
        </w:tc>
        <w:tc>
          <w:tcPr>
            <w:tcW w:w="392"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3</w:t>
            </w:r>
          </w:p>
        </w:tc>
        <w:tc>
          <w:tcPr>
            <w:tcW w:w="884" w:type="dxa"/>
            <w:gridSpan w:val="2"/>
            <w:tcBorders>
              <w:top w:val="single" w:sz="4" w:space="0" w:color="auto"/>
              <w:left w:val="single" w:sz="4" w:space="0" w:color="auto"/>
              <w:bottom w:val="single" w:sz="4" w:space="0" w:color="auto"/>
              <w:right w:val="single" w:sz="4" w:space="0" w:color="auto"/>
            </w:tcBorders>
            <w:vAlign w:val="center"/>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10*</w:t>
            </w:r>
          </w:p>
        </w:tc>
        <w:tc>
          <w:tcPr>
            <w:tcW w:w="113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10</w:t>
            </w:r>
          </w:p>
        </w:tc>
      </w:tr>
      <w:tr w:rsidR="00CF7DD1" w:rsidRPr="006B08DE" w:rsidTr="00CF7DD1">
        <w:tc>
          <w:tcPr>
            <w:tcW w:w="1072" w:type="dxa"/>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w:t>
            </w:r>
          </w:p>
        </w:tc>
        <w:tc>
          <w:tcPr>
            <w:tcW w:w="19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Актёрское мастерство: Американская  школа актёрского тренинга</w:t>
            </w:r>
          </w:p>
        </w:tc>
        <w:tc>
          <w:tcPr>
            <w:tcW w:w="392"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3</w:t>
            </w:r>
          </w:p>
        </w:tc>
        <w:tc>
          <w:tcPr>
            <w:tcW w:w="884" w:type="dxa"/>
            <w:gridSpan w:val="2"/>
            <w:tcBorders>
              <w:top w:val="single" w:sz="4" w:space="0" w:color="auto"/>
              <w:left w:val="single" w:sz="4" w:space="0" w:color="auto"/>
              <w:bottom w:val="single" w:sz="4" w:space="0" w:color="auto"/>
              <w:right w:val="single" w:sz="4" w:space="0" w:color="auto"/>
            </w:tcBorders>
            <w:vAlign w:val="center"/>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8*</w:t>
            </w:r>
          </w:p>
        </w:tc>
        <w:tc>
          <w:tcPr>
            <w:tcW w:w="113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8</w:t>
            </w:r>
          </w:p>
        </w:tc>
      </w:tr>
      <w:tr w:rsidR="00CF7DD1" w:rsidRPr="006B08DE" w:rsidTr="00CF7DD1">
        <w:tc>
          <w:tcPr>
            <w:tcW w:w="1072" w:type="dxa"/>
            <w:tcBorders>
              <w:top w:val="single" w:sz="4" w:space="0" w:color="auto"/>
              <w:left w:val="single" w:sz="4" w:space="0" w:color="auto"/>
              <w:bottom w:val="single" w:sz="4" w:space="0" w:color="auto"/>
              <w:right w:val="single" w:sz="4" w:space="0" w:color="auto"/>
            </w:tcBorders>
            <w:vAlign w:val="center"/>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widowControl w:val="0"/>
              <w:spacing w:after="0" w:line="276" w:lineRule="auto"/>
              <w:rPr>
                <w:rFonts w:ascii="Times New Roman" w:eastAsia="Times New Roman" w:hAnsi="Times New Roman" w:cs="Times New Roman"/>
                <w:b/>
                <w:i/>
                <w:sz w:val="24"/>
                <w:szCs w:val="24"/>
                <w:lang w:eastAsia="ru-RU"/>
              </w:rPr>
            </w:pPr>
            <w:r w:rsidRPr="006B08DE">
              <w:rPr>
                <w:rFonts w:ascii="Times New Roman" w:eastAsia="Times New Roman" w:hAnsi="Times New Roman" w:cs="Times New Roman"/>
                <w:sz w:val="24"/>
                <w:szCs w:val="24"/>
                <w:lang w:eastAsia="ru-RU"/>
              </w:rPr>
              <w:t xml:space="preserve">Всего часов в интерактивной </w:t>
            </w:r>
            <w:r w:rsidRPr="006B08DE">
              <w:rPr>
                <w:rFonts w:ascii="Times New Roman" w:eastAsia="Times New Roman" w:hAnsi="Times New Roman" w:cs="Times New Roman"/>
                <w:sz w:val="24"/>
                <w:szCs w:val="24"/>
                <w:lang w:eastAsia="ru-RU"/>
              </w:rPr>
              <w:lastRenderedPageBreak/>
              <w:t>форме:</w:t>
            </w:r>
          </w:p>
        </w:tc>
        <w:tc>
          <w:tcPr>
            <w:tcW w:w="392" w:type="dxa"/>
            <w:tcBorders>
              <w:top w:val="single" w:sz="4" w:space="0" w:color="auto"/>
              <w:left w:val="single" w:sz="4" w:space="0" w:color="auto"/>
              <w:bottom w:val="single" w:sz="4" w:space="0" w:color="auto"/>
              <w:right w:val="single" w:sz="4" w:space="0" w:color="auto"/>
            </w:tcBorders>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p>
        </w:tc>
        <w:tc>
          <w:tcPr>
            <w:tcW w:w="4711" w:type="dxa"/>
            <w:gridSpan w:val="6"/>
            <w:tcBorders>
              <w:top w:val="single" w:sz="4" w:space="0" w:color="auto"/>
              <w:left w:val="single" w:sz="4" w:space="0" w:color="auto"/>
              <w:bottom w:val="single" w:sz="4" w:space="0" w:color="auto"/>
              <w:right w:val="single" w:sz="4" w:space="0" w:color="auto"/>
            </w:tcBorders>
            <w:vAlign w:val="center"/>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MS Mincho" w:hAnsi="Times New Roman" w:cs="Times New Roman"/>
                <w:sz w:val="24"/>
                <w:szCs w:val="24"/>
                <w:lang w:eastAsia="ja-JP"/>
              </w:rPr>
              <w:t>36 (100%)</w:t>
            </w:r>
          </w:p>
        </w:tc>
        <w:tc>
          <w:tcPr>
            <w:tcW w:w="992" w:type="dxa"/>
            <w:tcBorders>
              <w:top w:val="single" w:sz="4" w:space="0" w:color="auto"/>
              <w:left w:val="single" w:sz="4" w:space="0" w:color="auto"/>
              <w:bottom w:val="single" w:sz="4" w:space="0" w:color="auto"/>
              <w:right w:val="single" w:sz="4" w:space="0" w:color="auto"/>
            </w:tcBorders>
            <w:vAlign w:val="center"/>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p>
        </w:tc>
      </w:tr>
      <w:tr w:rsidR="00CF7DD1" w:rsidRPr="006B08DE" w:rsidTr="00CF7DD1">
        <w:tc>
          <w:tcPr>
            <w:tcW w:w="1072" w:type="dxa"/>
            <w:tcBorders>
              <w:top w:val="single" w:sz="4" w:space="0" w:color="auto"/>
              <w:left w:val="single" w:sz="4" w:space="0" w:color="auto"/>
              <w:bottom w:val="single" w:sz="4" w:space="0" w:color="auto"/>
              <w:right w:val="single" w:sz="4" w:space="0" w:color="auto"/>
            </w:tcBorders>
            <w:vAlign w:val="center"/>
          </w:tcPr>
          <w:p w:rsidR="00CF7DD1" w:rsidRPr="006B08DE" w:rsidRDefault="00CF7DD1" w:rsidP="001B123F">
            <w:pPr>
              <w:widowControl w:val="0"/>
              <w:spacing w:after="0" w:line="276"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widowControl w:val="0"/>
              <w:spacing w:after="0" w:line="276"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b/>
                <w:i/>
                <w:sz w:val="24"/>
                <w:szCs w:val="24"/>
                <w:lang w:eastAsia="ru-RU"/>
              </w:rPr>
              <w:t>Итого:</w:t>
            </w:r>
          </w:p>
        </w:tc>
        <w:tc>
          <w:tcPr>
            <w:tcW w:w="392" w:type="dxa"/>
            <w:tcBorders>
              <w:top w:val="single" w:sz="4" w:space="0" w:color="auto"/>
              <w:left w:val="single" w:sz="4" w:space="0" w:color="auto"/>
              <w:bottom w:val="single" w:sz="4" w:space="0" w:color="auto"/>
              <w:right w:val="single" w:sz="4" w:space="0" w:color="auto"/>
            </w:tcBorders>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p>
        </w:tc>
        <w:tc>
          <w:tcPr>
            <w:tcW w:w="884" w:type="dxa"/>
            <w:gridSpan w:val="2"/>
            <w:tcBorders>
              <w:top w:val="single" w:sz="4" w:space="0" w:color="auto"/>
              <w:left w:val="single" w:sz="4" w:space="0" w:color="auto"/>
              <w:bottom w:val="single" w:sz="4" w:space="0" w:color="auto"/>
              <w:right w:val="single" w:sz="4" w:space="0" w:color="auto"/>
            </w:tcBorders>
            <w:vAlign w:val="center"/>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p>
        </w:tc>
        <w:tc>
          <w:tcPr>
            <w:tcW w:w="1582" w:type="dxa"/>
            <w:gridSpan w:val="2"/>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36</w:t>
            </w:r>
          </w:p>
        </w:tc>
        <w:tc>
          <w:tcPr>
            <w:tcW w:w="1111" w:type="dxa"/>
            <w:tcBorders>
              <w:top w:val="single" w:sz="4" w:space="0" w:color="auto"/>
              <w:left w:val="single" w:sz="4" w:space="0" w:color="auto"/>
              <w:bottom w:val="single" w:sz="4" w:space="0" w:color="auto"/>
              <w:right w:val="single" w:sz="4" w:space="0" w:color="auto"/>
            </w:tcBorders>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36</w:t>
            </w:r>
          </w:p>
        </w:tc>
      </w:tr>
    </w:tbl>
    <w:p w:rsidR="00CF7DD1" w:rsidRPr="006B08DE" w:rsidRDefault="00CF7DD1" w:rsidP="00CF7D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p>
    <w:p w:rsidR="00CF7DD1" w:rsidRPr="006B08DE" w:rsidRDefault="00CF7DD1" w:rsidP="00CF7DD1">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667"/>
        <w:gridCol w:w="655"/>
        <w:gridCol w:w="691"/>
        <w:gridCol w:w="12"/>
        <w:gridCol w:w="692"/>
        <w:gridCol w:w="785"/>
        <w:gridCol w:w="708"/>
        <w:gridCol w:w="1681"/>
      </w:tblGrid>
      <w:tr w:rsidR="00CF7DD1" w:rsidRPr="006B08DE" w:rsidTr="00CF7DD1">
        <w:trPr>
          <w:trHeight w:val="900"/>
          <w:tblHeader/>
          <w:jc w:val="center"/>
        </w:trPr>
        <w:tc>
          <w:tcPr>
            <w:tcW w:w="3667" w:type="dxa"/>
            <w:vMerge w:val="restart"/>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 xml:space="preserve">Разделы и темы </w:t>
            </w:r>
            <w:r w:rsidRPr="006B08DE">
              <w:rPr>
                <w:rFonts w:ascii="Times New Roman" w:eastAsia="Times New Roman" w:hAnsi="Times New Roman" w:cs="Times New Roman"/>
                <w:b/>
                <w:sz w:val="24"/>
                <w:szCs w:val="24"/>
                <w:lang w:eastAsia="ru-RU"/>
              </w:rPr>
              <w:br/>
              <w:t>дисциплины</w:t>
            </w:r>
          </w:p>
        </w:tc>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Семестр</w:t>
            </w:r>
          </w:p>
        </w:tc>
        <w:tc>
          <w:tcPr>
            <w:tcW w:w="2888" w:type="dxa"/>
            <w:gridSpan w:val="5"/>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Виды учебной работы</w:t>
            </w:r>
          </w:p>
          <w:p w:rsidR="00CF7DD1" w:rsidRPr="006B08DE" w:rsidRDefault="00CF7DD1" w:rsidP="00CF7DD1">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(в часах)</w:t>
            </w:r>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 xml:space="preserve">Интерактивные формы </w:t>
            </w:r>
            <w:r w:rsidRPr="006B08DE">
              <w:rPr>
                <w:rFonts w:ascii="Times New Roman" w:eastAsia="Times New Roman" w:hAnsi="Times New Roman" w:cs="Times New Roman"/>
                <w:b/>
                <w:sz w:val="24"/>
                <w:szCs w:val="24"/>
                <w:lang w:eastAsia="ru-RU"/>
              </w:rPr>
              <w:br/>
              <w:t>обучения</w:t>
            </w:r>
          </w:p>
        </w:tc>
      </w:tr>
      <w:tr w:rsidR="00CF7DD1" w:rsidRPr="006B08DE" w:rsidTr="00CF7DD1">
        <w:trPr>
          <w:tblHeader/>
          <w:jc w:val="center"/>
        </w:trPr>
        <w:tc>
          <w:tcPr>
            <w:tcW w:w="3667"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spacing w:after="0" w:line="240" w:lineRule="auto"/>
              <w:rPr>
                <w:rFonts w:ascii="Times New Roman" w:eastAsia="Times New Roman" w:hAnsi="Times New Roman" w:cs="Times New Roman"/>
                <w:b/>
                <w:sz w:val="24"/>
                <w:szCs w:val="24"/>
                <w:lang w:eastAsia="ru-RU"/>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spacing w:after="0" w:line="240" w:lineRule="auto"/>
              <w:rPr>
                <w:rFonts w:ascii="Times New Roman" w:eastAsia="Times New Roman" w:hAnsi="Times New Roman" w:cs="Times New Roman"/>
                <w:b/>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Всего</w:t>
            </w:r>
          </w:p>
        </w:tc>
        <w:tc>
          <w:tcPr>
            <w:tcW w:w="692" w:type="dxa"/>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widowControl w:val="0"/>
              <w:spacing w:after="0" w:line="240" w:lineRule="auto"/>
              <w:jc w:val="center"/>
              <w:rPr>
                <w:rFonts w:ascii="Times New Roman" w:eastAsia="Times New Roman" w:hAnsi="Times New Roman" w:cs="Times New Roman"/>
                <w:b/>
                <w:sz w:val="24"/>
                <w:szCs w:val="24"/>
                <w:lang w:eastAsia="ru-RU"/>
              </w:rPr>
            </w:pPr>
            <w:proofErr w:type="spellStart"/>
            <w:r w:rsidRPr="006B08DE">
              <w:rPr>
                <w:rFonts w:ascii="Times New Roman" w:eastAsia="Times New Roman" w:hAnsi="Times New Roman" w:cs="Times New Roman"/>
                <w:b/>
                <w:sz w:val="24"/>
                <w:szCs w:val="24"/>
                <w:lang w:eastAsia="ru-RU"/>
              </w:rPr>
              <w:t>Лекц</w:t>
            </w:r>
            <w:proofErr w:type="spellEnd"/>
            <w:r w:rsidRPr="006B08DE">
              <w:rPr>
                <w:rFonts w:ascii="Times New Roman" w:eastAsia="Times New Roman" w:hAnsi="Times New Roman" w:cs="Times New Roman"/>
                <w:b/>
                <w:sz w:val="24"/>
                <w:szCs w:val="24"/>
                <w:lang w:eastAsia="ru-RU"/>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widowControl w:val="0"/>
              <w:spacing w:after="0" w:line="240" w:lineRule="auto"/>
              <w:jc w:val="center"/>
              <w:rPr>
                <w:rFonts w:ascii="Times New Roman" w:eastAsia="Times New Roman" w:hAnsi="Times New Roman" w:cs="Times New Roman"/>
                <w:b/>
                <w:sz w:val="24"/>
                <w:szCs w:val="24"/>
                <w:lang w:eastAsia="ru-RU"/>
              </w:rPr>
            </w:pPr>
            <w:proofErr w:type="spellStart"/>
            <w:r w:rsidRPr="006B08DE">
              <w:rPr>
                <w:rFonts w:ascii="Times New Roman" w:eastAsia="Times New Roman" w:hAnsi="Times New Roman" w:cs="Times New Roman"/>
                <w:b/>
                <w:sz w:val="24"/>
                <w:szCs w:val="24"/>
                <w:lang w:eastAsia="ru-RU"/>
              </w:rPr>
              <w:t>Практ</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СРС</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spacing w:after="0" w:line="240" w:lineRule="auto"/>
              <w:rPr>
                <w:rFonts w:ascii="Times New Roman" w:eastAsia="Times New Roman" w:hAnsi="Times New Roman" w:cs="Times New Roman"/>
                <w:b/>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 Актерский тренинг в хореографии</w:t>
            </w:r>
          </w:p>
        </w:tc>
        <w:tc>
          <w:tcPr>
            <w:tcW w:w="65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b/>
                <w:sz w:val="24"/>
                <w:szCs w:val="24"/>
                <w:lang w:eastAsia="ru-RU"/>
              </w:rPr>
              <w:t>2</w:t>
            </w:r>
          </w:p>
        </w:tc>
        <w:tc>
          <w:tcPr>
            <w:tcW w:w="703" w:type="dxa"/>
            <w:gridSpan w:val="2"/>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36</w:t>
            </w:r>
          </w:p>
        </w:tc>
        <w:tc>
          <w:tcPr>
            <w:tcW w:w="692"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18</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18</w:t>
            </w:r>
          </w:p>
        </w:tc>
        <w:tc>
          <w:tcPr>
            <w:tcW w:w="168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18*</w:t>
            </w: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1.1 Тренинг в работе актера над собой</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14</w:t>
            </w:r>
          </w:p>
        </w:tc>
        <w:tc>
          <w:tcPr>
            <w:tcW w:w="692"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p>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7</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7</w:t>
            </w:r>
          </w:p>
        </w:tc>
        <w:tc>
          <w:tcPr>
            <w:tcW w:w="168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7*</w:t>
            </w: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1.1.1. Тренинг внимания</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692"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val="restart"/>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Тренинги,</w:t>
            </w:r>
          </w:p>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их анализ, этюды,</w:t>
            </w:r>
          </w:p>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их анализ,</w:t>
            </w:r>
          </w:p>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этюды-пробы, </w:t>
            </w:r>
            <w:r w:rsidRPr="006B08DE">
              <w:rPr>
                <w:rFonts w:ascii="Times New Roman" w:eastAsia="Times New Roman" w:hAnsi="Times New Roman" w:cs="Times New Roman"/>
                <w:sz w:val="24"/>
                <w:szCs w:val="24"/>
                <w:lang w:eastAsia="ru-RU"/>
              </w:rPr>
              <w:br/>
              <w:t>их анализ</w:t>
            </w:r>
          </w:p>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spacing w:val="-4"/>
                <w:sz w:val="24"/>
                <w:szCs w:val="24"/>
                <w:lang w:eastAsia="ru-RU"/>
              </w:rPr>
            </w:pPr>
            <w:r w:rsidRPr="006B08DE">
              <w:rPr>
                <w:rFonts w:ascii="Times New Roman" w:eastAsia="Times New Roman" w:hAnsi="Times New Roman" w:cs="Times New Roman"/>
                <w:spacing w:val="-4"/>
                <w:sz w:val="24"/>
                <w:szCs w:val="24"/>
                <w:lang w:eastAsia="ru-RU"/>
              </w:rPr>
              <w:t>1.1.2. Тренинг восприятия</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692"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spacing w:after="0" w:line="240" w:lineRule="auto"/>
              <w:rPr>
                <w:rFonts w:ascii="Times New Roman" w:eastAsia="Times New Roman" w:hAnsi="Times New Roman" w:cs="Times New Roman"/>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1.1.3.Тренаж тела</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692"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spacing w:after="0" w:line="240" w:lineRule="auto"/>
              <w:rPr>
                <w:rFonts w:ascii="Times New Roman" w:eastAsia="Times New Roman" w:hAnsi="Times New Roman" w:cs="Times New Roman"/>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1.1.4. Органичное поведение в предлагаемых обстоятельствах</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692"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spacing w:after="0" w:line="240" w:lineRule="auto"/>
              <w:rPr>
                <w:rFonts w:ascii="Times New Roman" w:eastAsia="Times New Roman" w:hAnsi="Times New Roman" w:cs="Times New Roman"/>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1.1.5. Элементы актерской психотехники</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w:t>
            </w:r>
          </w:p>
        </w:tc>
        <w:tc>
          <w:tcPr>
            <w:tcW w:w="692"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spacing w:after="0" w:line="240" w:lineRule="auto"/>
              <w:rPr>
                <w:rFonts w:ascii="Times New Roman" w:eastAsia="Times New Roman" w:hAnsi="Times New Roman" w:cs="Times New Roman"/>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1.1.6. Общение и взаимодействие</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w:t>
            </w:r>
          </w:p>
        </w:tc>
        <w:tc>
          <w:tcPr>
            <w:tcW w:w="692"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spacing w:after="0" w:line="240" w:lineRule="auto"/>
              <w:rPr>
                <w:rFonts w:ascii="Times New Roman" w:eastAsia="Times New Roman" w:hAnsi="Times New Roman" w:cs="Times New Roman"/>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1.2. Тренинг в работе актера над ролью</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12</w:t>
            </w:r>
          </w:p>
        </w:tc>
        <w:tc>
          <w:tcPr>
            <w:tcW w:w="692"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6</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6</w:t>
            </w:r>
          </w:p>
        </w:tc>
        <w:tc>
          <w:tcPr>
            <w:tcW w:w="168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6*</w:t>
            </w:r>
          </w:p>
        </w:tc>
      </w:tr>
      <w:tr w:rsidR="00CF7DD1" w:rsidRPr="00C56E90"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1.2.1. Ролевой тренинг</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w:t>
            </w:r>
          </w:p>
        </w:tc>
        <w:tc>
          <w:tcPr>
            <w:tcW w:w="692"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rsidR="00CF7DD1" w:rsidRPr="00C56E90" w:rsidRDefault="00CF7DD1" w:rsidP="00C56E90">
            <w:pPr>
              <w:widowControl w:val="0"/>
              <w:spacing w:after="0" w:line="240" w:lineRule="auto"/>
              <w:rPr>
                <w:rFonts w:ascii="Times New Roman" w:eastAsia="Times New Roman" w:hAnsi="Times New Roman" w:cs="Times New Roman"/>
                <w:sz w:val="20"/>
                <w:szCs w:val="20"/>
                <w:lang w:eastAsia="ru-RU"/>
              </w:rPr>
            </w:pPr>
            <w:r w:rsidRPr="00C56E90">
              <w:rPr>
                <w:rFonts w:ascii="Times New Roman" w:eastAsia="Times New Roman" w:hAnsi="Times New Roman" w:cs="Times New Roman"/>
                <w:sz w:val="20"/>
                <w:szCs w:val="20"/>
                <w:lang w:eastAsia="ru-RU"/>
              </w:rPr>
              <w:t>Тренинги, ролевые игры, этюдный метод, этюды-пробы, их анализ</w:t>
            </w:r>
          </w:p>
        </w:tc>
      </w:tr>
      <w:tr w:rsidR="00CF7DD1" w:rsidRPr="00C56E90"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1.2.2. Действенный анализ роли</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692"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C56E90" w:rsidRDefault="00CF7DD1" w:rsidP="00C56E90">
            <w:pPr>
              <w:spacing w:after="0" w:line="240" w:lineRule="auto"/>
              <w:rPr>
                <w:rFonts w:ascii="Times New Roman" w:eastAsia="Times New Roman" w:hAnsi="Times New Roman" w:cs="Times New Roman"/>
                <w:sz w:val="20"/>
                <w:szCs w:val="20"/>
                <w:lang w:eastAsia="ru-RU"/>
              </w:rPr>
            </w:pPr>
          </w:p>
        </w:tc>
      </w:tr>
      <w:tr w:rsidR="00CF7DD1" w:rsidRPr="00C56E90"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1.2.3. Работа над характером</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w:t>
            </w:r>
          </w:p>
        </w:tc>
        <w:tc>
          <w:tcPr>
            <w:tcW w:w="692"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C56E90" w:rsidRDefault="00CF7DD1" w:rsidP="00C56E90">
            <w:pPr>
              <w:spacing w:after="0" w:line="240" w:lineRule="auto"/>
              <w:rPr>
                <w:rFonts w:ascii="Times New Roman" w:eastAsia="Times New Roman" w:hAnsi="Times New Roman" w:cs="Times New Roman"/>
                <w:sz w:val="20"/>
                <w:szCs w:val="20"/>
                <w:lang w:eastAsia="ru-RU"/>
              </w:rPr>
            </w:pPr>
          </w:p>
        </w:tc>
      </w:tr>
      <w:tr w:rsidR="00CF7DD1" w:rsidRPr="00C56E90"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1.2.4. Этюдный метод работы над ролью</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w:t>
            </w:r>
          </w:p>
        </w:tc>
        <w:tc>
          <w:tcPr>
            <w:tcW w:w="692"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C56E90" w:rsidRDefault="00CF7DD1" w:rsidP="00C56E90">
            <w:pPr>
              <w:spacing w:after="0" w:line="240" w:lineRule="auto"/>
              <w:rPr>
                <w:rFonts w:ascii="Times New Roman" w:eastAsia="Times New Roman" w:hAnsi="Times New Roman" w:cs="Times New Roman"/>
                <w:sz w:val="20"/>
                <w:szCs w:val="20"/>
                <w:lang w:eastAsia="ru-RU"/>
              </w:rPr>
            </w:pPr>
          </w:p>
        </w:tc>
      </w:tr>
      <w:tr w:rsidR="00CF7DD1" w:rsidRPr="00C56E90"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1.2.5. Текст жизни и текст роли</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692"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C56E90" w:rsidRDefault="00CF7DD1" w:rsidP="00C56E90">
            <w:pPr>
              <w:spacing w:after="0" w:line="240" w:lineRule="auto"/>
              <w:rPr>
                <w:rFonts w:ascii="Times New Roman" w:eastAsia="Times New Roman" w:hAnsi="Times New Roman" w:cs="Times New Roman"/>
                <w:sz w:val="20"/>
                <w:szCs w:val="20"/>
                <w:lang w:eastAsia="ru-RU"/>
              </w:rPr>
            </w:pPr>
          </w:p>
        </w:tc>
      </w:tr>
      <w:tr w:rsidR="00CF7DD1" w:rsidRPr="00C56E90" w:rsidTr="00CF7DD1">
        <w:trPr>
          <w:trHeight w:val="256"/>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1.3. Тренинг в развитии способности к импровизации</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10</w:t>
            </w:r>
          </w:p>
        </w:tc>
        <w:tc>
          <w:tcPr>
            <w:tcW w:w="692"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5</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5</w:t>
            </w:r>
          </w:p>
        </w:tc>
        <w:tc>
          <w:tcPr>
            <w:tcW w:w="1681" w:type="dxa"/>
            <w:tcBorders>
              <w:top w:val="single" w:sz="4" w:space="0" w:color="auto"/>
              <w:left w:val="single" w:sz="4" w:space="0" w:color="auto"/>
              <w:bottom w:val="single" w:sz="4" w:space="0" w:color="auto"/>
              <w:right w:val="single" w:sz="4" w:space="0" w:color="auto"/>
            </w:tcBorders>
            <w:hideMark/>
          </w:tcPr>
          <w:p w:rsidR="00CF7DD1" w:rsidRPr="00C56E90" w:rsidRDefault="00CF7DD1" w:rsidP="00C56E90">
            <w:pPr>
              <w:widowControl w:val="0"/>
              <w:spacing w:after="0" w:line="240" w:lineRule="auto"/>
              <w:jc w:val="center"/>
              <w:rPr>
                <w:rFonts w:ascii="Times New Roman" w:eastAsia="Times New Roman" w:hAnsi="Times New Roman" w:cs="Times New Roman"/>
                <w:b/>
                <w:sz w:val="20"/>
                <w:szCs w:val="20"/>
                <w:lang w:eastAsia="ru-RU"/>
              </w:rPr>
            </w:pPr>
            <w:r w:rsidRPr="00C56E90">
              <w:rPr>
                <w:rFonts w:ascii="Times New Roman" w:eastAsia="Times New Roman" w:hAnsi="Times New Roman" w:cs="Times New Roman"/>
                <w:b/>
                <w:sz w:val="20"/>
                <w:szCs w:val="20"/>
                <w:lang w:eastAsia="ru-RU"/>
              </w:rPr>
              <w:t>5*</w:t>
            </w:r>
          </w:p>
        </w:tc>
      </w:tr>
      <w:tr w:rsidR="00CF7DD1" w:rsidRPr="00C56E90"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1.3.1. Сценическая импровизация</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rsidR="00CF7DD1" w:rsidRPr="00C56E90" w:rsidRDefault="00CF7DD1" w:rsidP="00C56E90">
            <w:pPr>
              <w:widowControl w:val="0"/>
              <w:spacing w:after="0" w:line="240" w:lineRule="auto"/>
              <w:jc w:val="center"/>
              <w:rPr>
                <w:rFonts w:ascii="Times New Roman" w:eastAsia="Times New Roman" w:hAnsi="Times New Roman" w:cs="Times New Roman"/>
                <w:sz w:val="20"/>
                <w:szCs w:val="20"/>
                <w:lang w:eastAsia="ru-RU"/>
              </w:rPr>
            </w:pPr>
            <w:r w:rsidRPr="00C56E90">
              <w:rPr>
                <w:rFonts w:ascii="Times New Roman" w:eastAsia="Times New Roman" w:hAnsi="Times New Roman" w:cs="Times New Roman"/>
                <w:sz w:val="20"/>
                <w:szCs w:val="20"/>
                <w:lang w:eastAsia="ru-RU"/>
              </w:rPr>
              <w:t xml:space="preserve">Тренинги, </w:t>
            </w:r>
            <w:r w:rsidRPr="00C56E90">
              <w:rPr>
                <w:rFonts w:ascii="Times New Roman" w:eastAsia="Times New Roman" w:hAnsi="Times New Roman" w:cs="Times New Roman"/>
                <w:sz w:val="20"/>
                <w:szCs w:val="20"/>
                <w:lang w:eastAsia="ru-RU"/>
              </w:rPr>
              <w:br/>
              <w:t xml:space="preserve">их анализ, этюды-импровизации, этюды-пробы, </w:t>
            </w:r>
            <w:r w:rsidRPr="00C56E90">
              <w:rPr>
                <w:rFonts w:ascii="Times New Roman" w:eastAsia="Times New Roman" w:hAnsi="Times New Roman" w:cs="Times New Roman"/>
                <w:sz w:val="20"/>
                <w:szCs w:val="20"/>
                <w:lang w:eastAsia="ru-RU"/>
              </w:rPr>
              <w:br/>
              <w:t>их анализ</w:t>
            </w:r>
          </w:p>
        </w:tc>
      </w:tr>
      <w:tr w:rsidR="00CF7DD1" w:rsidRPr="00C56E90"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1.3.2. Метафорический тренинг </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C56E90" w:rsidRDefault="00CF7DD1" w:rsidP="00C56E90">
            <w:pPr>
              <w:spacing w:after="0" w:line="240" w:lineRule="auto"/>
              <w:rPr>
                <w:rFonts w:ascii="Times New Roman" w:eastAsia="Times New Roman" w:hAnsi="Times New Roman" w:cs="Times New Roman"/>
                <w:sz w:val="20"/>
                <w:szCs w:val="20"/>
                <w:lang w:eastAsia="ru-RU"/>
              </w:rPr>
            </w:pPr>
          </w:p>
        </w:tc>
      </w:tr>
      <w:tr w:rsidR="00CF7DD1" w:rsidRPr="00C56E90"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1.3.3. «Рождение» слова</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C56E90" w:rsidRDefault="00CF7DD1" w:rsidP="00C56E90">
            <w:pPr>
              <w:spacing w:after="0" w:line="240" w:lineRule="auto"/>
              <w:rPr>
                <w:rFonts w:ascii="Times New Roman" w:eastAsia="Times New Roman" w:hAnsi="Times New Roman" w:cs="Times New Roman"/>
                <w:sz w:val="20"/>
                <w:szCs w:val="20"/>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1.3.4. Коллективная импровизация</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spacing w:after="0" w:line="240" w:lineRule="auto"/>
              <w:rPr>
                <w:rFonts w:ascii="Times New Roman" w:eastAsia="Times New Roman" w:hAnsi="Times New Roman" w:cs="Times New Roman"/>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1.3.5. Этюды-импровизации</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F7DD1">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F7DD1">
            <w:pPr>
              <w:spacing w:after="0" w:line="240" w:lineRule="auto"/>
              <w:rPr>
                <w:rFonts w:ascii="Times New Roman" w:eastAsia="Times New Roman" w:hAnsi="Times New Roman" w:cs="Times New Roman"/>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 xml:space="preserve">2. Методика проведения актёрского тренинга в хореографическом коллективе </w:t>
            </w:r>
          </w:p>
        </w:tc>
        <w:tc>
          <w:tcPr>
            <w:tcW w:w="65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3</w:t>
            </w: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18</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10</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8</w:t>
            </w:r>
          </w:p>
        </w:tc>
        <w:tc>
          <w:tcPr>
            <w:tcW w:w="168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10*</w:t>
            </w: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2.1. Упражнение: </w:t>
            </w:r>
            <w:r w:rsidRPr="006B08DE">
              <w:rPr>
                <w:rFonts w:ascii="Times New Roman" w:eastAsia="Times New Roman" w:hAnsi="Times New Roman" w:cs="Times New Roman"/>
                <w:sz w:val="24"/>
                <w:szCs w:val="24"/>
                <w:lang w:eastAsia="ru-RU"/>
              </w:rPr>
              <w:br/>
              <w:t xml:space="preserve">методы подготовки </w:t>
            </w:r>
            <w:r w:rsidRPr="006B08DE">
              <w:rPr>
                <w:rFonts w:ascii="Times New Roman" w:eastAsia="Times New Roman" w:hAnsi="Times New Roman" w:cs="Times New Roman"/>
                <w:sz w:val="24"/>
                <w:szCs w:val="24"/>
                <w:lang w:eastAsia="ru-RU"/>
              </w:rPr>
              <w:br/>
              <w:t>и проведения</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Психофизические, психологические и иные тренинги, их анализ, открытые показы тренингов и их обсуждение</w:t>
            </w: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2.2. Принципы подготовки и проведения психофизического </w:t>
            </w:r>
            <w:r w:rsidRPr="006B08DE">
              <w:rPr>
                <w:rFonts w:ascii="Times New Roman" w:eastAsia="Times New Roman" w:hAnsi="Times New Roman" w:cs="Times New Roman"/>
                <w:sz w:val="24"/>
                <w:szCs w:val="24"/>
                <w:lang w:eastAsia="ru-RU"/>
              </w:rPr>
              <w:br/>
              <w:t>тренинга</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4</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56E90">
            <w:pPr>
              <w:spacing w:after="0" w:line="240" w:lineRule="auto"/>
              <w:rPr>
                <w:rFonts w:ascii="Times New Roman" w:eastAsia="Times New Roman" w:hAnsi="Times New Roman" w:cs="Times New Roman"/>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2.3. Принципы подготовки и проведения психологического </w:t>
            </w:r>
            <w:r w:rsidRPr="006B08DE">
              <w:rPr>
                <w:rFonts w:ascii="Times New Roman" w:eastAsia="Times New Roman" w:hAnsi="Times New Roman" w:cs="Times New Roman"/>
                <w:sz w:val="24"/>
                <w:szCs w:val="24"/>
                <w:lang w:eastAsia="ru-RU"/>
              </w:rPr>
              <w:br/>
              <w:t>тренинга</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56E90">
            <w:pPr>
              <w:spacing w:after="0" w:line="240" w:lineRule="auto"/>
              <w:rPr>
                <w:rFonts w:ascii="Times New Roman" w:eastAsia="Times New Roman" w:hAnsi="Times New Roman" w:cs="Times New Roman"/>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2.4. Этапы тренинга</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4</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56E90">
            <w:pPr>
              <w:spacing w:after="0" w:line="240" w:lineRule="auto"/>
              <w:rPr>
                <w:rFonts w:ascii="Times New Roman" w:eastAsia="Times New Roman" w:hAnsi="Times New Roman" w:cs="Times New Roman"/>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2.5. Дневник тренингов</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4</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56E90">
            <w:pPr>
              <w:spacing w:after="0" w:line="240" w:lineRule="auto"/>
              <w:rPr>
                <w:rFonts w:ascii="Times New Roman" w:eastAsia="Times New Roman" w:hAnsi="Times New Roman" w:cs="Times New Roman"/>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b/>
                <w:sz w:val="24"/>
                <w:szCs w:val="24"/>
                <w:lang w:eastAsia="ru-RU"/>
              </w:rPr>
              <w:t xml:space="preserve">3. Актёрское мастерство: Американская школа актёрского тренинга </w:t>
            </w:r>
          </w:p>
        </w:tc>
        <w:tc>
          <w:tcPr>
            <w:tcW w:w="65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3</w:t>
            </w: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18</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8</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10</w:t>
            </w:r>
          </w:p>
        </w:tc>
        <w:tc>
          <w:tcPr>
            <w:tcW w:w="1681" w:type="dxa"/>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p>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8*</w:t>
            </w: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3.1. Метод Ли Страсберга</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4</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w:t>
            </w:r>
          </w:p>
        </w:tc>
        <w:tc>
          <w:tcPr>
            <w:tcW w:w="1681" w:type="dxa"/>
            <w:vMerge w:val="restart"/>
            <w:tcBorders>
              <w:top w:val="single" w:sz="4" w:space="0" w:color="auto"/>
              <w:left w:val="single" w:sz="4" w:space="0" w:color="auto"/>
              <w:bottom w:val="single" w:sz="4" w:space="0" w:color="auto"/>
              <w:right w:val="single" w:sz="4" w:space="0" w:color="auto"/>
            </w:tcBorders>
            <w:hideMark/>
          </w:tcPr>
          <w:p w:rsidR="00CF7DD1" w:rsidRPr="00C56E90" w:rsidRDefault="003561E6" w:rsidP="00C56E90">
            <w:pPr>
              <w:widowControl w:val="0"/>
              <w:spacing w:after="0" w:line="240" w:lineRule="auto"/>
              <w:jc w:val="center"/>
              <w:rPr>
                <w:rFonts w:ascii="Times New Roman" w:eastAsia="Times New Roman" w:hAnsi="Times New Roman" w:cs="Times New Roman"/>
                <w:sz w:val="20"/>
                <w:szCs w:val="20"/>
                <w:lang w:eastAsia="ru-RU"/>
              </w:rPr>
            </w:pPr>
            <w:r w:rsidRPr="00C56E90">
              <w:rPr>
                <w:rFonts w:ascii="Times New Roman" w:eastAsia="Times New Roman" w:hAnsi="Times New Roman" w:cs="Times New Roman"/>
                <w:sz w:val="20"/>
                <w:szCs w:val="20"/>
                <w:lang w:eastAsia="ru-RU"/>
              </w:rPr>
              <w:t>История развития американ</w:t>
            </w:r>
            <w:r w:rsidR="00CF7DD1" w:rsidRPr="00C56E90">
              <w:rPr>
                <w:rFonts w:ascii="Times New Roman" w:eastAsia="Times New Roman" w:hAnsi="Times New Roman" w:cs="Times New Roman"/>
                <w:sz w:val="20"/>
                <w:szCs w:val="20"/>
                <w:lang w:eastAsia="ru-RU"/>
              </w:rPr>
              <w:t>ских    актёрских школ че</w:t>
            </w:r>
            <w:r w:rsidRPr="00C56E90">
              <w:rPr>
                <w:rFonts w:ascii="Times New Roman" w:eastAsia="Times New Roman" w:hAnsi="Times New Roman" w:cs="Times New Roman"/>
                <w:sz w:val="20"/>
                <w:szCs w:val="20"/>
                <w:lang w:eastAsia="ru-RU"/>
              </w:rPr>
              <w:t>рез авторские методики американ</w:t>
            </w:r>
            <w:r w:rsidR="00CF7DD1" w:rsidRPr="00C56E90">
              <w:rPr>
                <w:rFonts w:ascii="Times New Roman" w:eastAsia="Times New Roman" w:hAnsi="Times New Roman" w:cs="Times New Roman"/>
                <w:sz w:val="20"/>
                <w:szCs w:val="20"/>
                <w:lang w:eastAsia="ru-RU"/>
              </w:rPr>
              <w:t>ских театральных педагогов: тренинги, упражнения, дискурсы.</w:t>
            </w: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3.2. Методика Стелы Адлер</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56E90">
            <w:pPr>
              <w:spacing w:after="0" w:line="240" w:lineRule="auto"/>
              <w:rPr>
                <w:rFonts w:ascii="Times New Roman" w:eastAsia="Times New Roman" w:hAnsi="Times New Roman" w:cs="Times New Roman"/>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3.3. Метод СэнфордаМейснера</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4</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56E90">
            <w:pPr>
              <w:spacing w:after="0" w:line="240" w:lineRule="auto"/>
              <w:rPr>
                <w:rFonts w:ascii="Times New Roman" w:eastAsia="Times New Roman" w:hAnsi="Times New Roman" w:cs="Times New Roman"/>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3.4 Метод </w:t>
            </w:r>
            <w:proofErr w:type="spellStart"/>
            <w:r w:rsidRPr="006B08DE">
              <w:rPr>
                <w:rFonts w:ascii="Times New Roman" w:eastAsia="Times New Roman" w:hAnsi="Times New Roman" w:cs="Times New Roman"/>
                <w:sz w:val="24"/>
                <w:szCs w:val="24"/>
                <w:lang w:eastAsia="ru-RU"/>
              </w:rPr>
              <w:t>УтыХаген.и</w:t>
            </w:r>
            <w:proofErr w:type="spellEnd"/>
            <w:r w:rsidRPr="006B08DE">
              <w:rPr>
                <w:rFonts w:ascii="Times New Roman" w:eastAsia="Times New Roman" w:hAnsi="Times New Roman" w:cs="Times New Roman"/>
                <w:sz w:val="24"/>
                <w:szCs w:val="24"/>
                <w:lang w:eastAsia="ru-RU"/>
              </w:rPr>
              <w:t xml:space="preserve"> «Шесть точек зрения»  Мэри </w:t>
            </w:r>
            <w:proofErr w:type="spellStart"/>
            <w:r w:rsidRPr="006B08DE">
              <w:rPr>
                <w:rFonts w:ascii="Times New Roman" w:eastAsia="Times New Roman" w:hAnsi="Times New Roman" w:cs="Times New Roman"/>
                <w:sz w:val="24"/>
                <w:szCs w:val="24"/>
                <w:lang w:eastAsia="ru-RU"/>
              </w:rPr>
              <w:t>Оверли</w:t>
            </w:r>
            <w:proofErr w:type="spellEnd"/>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7</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5</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CF7DD1" w:rsidRPr="006B08DE" w:rsidRDefault="00CF7DD1" w:rsidP="00C56E90">
            <w:pPr>
              <w:spacing w:after="0" w:line="240" w:lineRule="auto"/>
              <w:rPr>
                <w:rFonts w:ascii="Times New Roman" w:eastAsia="Times New Roman" w:hAnsi="Times New Roman" w:cs="Times New Roman"/>
                <w:sz w:val="24"/>
                <w:szCs w:val="24"/>
                <w:lang w:eastAsia="ru-RU"/>
              </w:rPr>
            </w:pPr>
          </w:p>
        </w:tc>
      </w:tr>
      <w:tr w:rsidR="00CF7DD1" w:rsidRPr="006B08DE" w:rsidTr="00CF7DD1">
        <w:trPr>
          <w:jc w:val="center"/>
        </w:trPr>
        <w:tc>
          <w:tcPr>
            <w:tcW w:w="3667"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Всего</w:t>
            </w:r>
          </w:p>
        </w:tc>
        <w:tc>
          <w:tcPr>
            <w:tcW w:w="655" w:type="dxa"/>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72</w:t>
            </w:r>
          </w:p>
        </w:tc>
        <w:tc>
          <w:tcPr>
            <w:tcW w:w="704" w:type="dxa"/>
            <w:gridSpan w:val="2"/>
            <w:tcBorders>
              <w:top w:val="single" w:sz="4" w:space="0" w:color="auto"/>
              <w:left w:val="single" w:sz="4" w:space="0" w:color="auto"/>
              <w:bottom w:val="single" w:sz="4" w:space="0" w:color="auto"/>
              <w:right w:val="single" w:sz="4" w:space="0" w:color="auto"/>
            </w:tcBorders>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36</w:t>
            </w:r>
          </w:p>
        </w:tc>
        <w:tc>
          <w:tcPr>
            <w:tcW w:w="708"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36</w:t>
            </w:r>
          </w:p>
        </w:tc>
        <w:tc>
          <w:tcPr>
            <w:tcW w:w="1681" w:type="dxa"/>
            <w:tcBorders>
              <w:top w:val="single" w:sz="4" w:space="0" w:color="auto"/>
              <w:left w:val="single" w:sz="4" w:space="0" w:color="auto"/>
              <w:bottom w:val="single" w:sz="4" w:space="0" w:color="auto"/>
              <w:right w:val="single" w:sz="4" w:space="0" w:color="auto"/>
            </w:tcBorders>
            <w:hideMark/>
          </w:tcPr>
          <w:p w:rsidR="00CF7DD1" w:rsidRPr="006B08DE" w:rsidRDefault="00CF7DD1" w:rsidP="00C56E9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36</w:t>
            </w:r>
          </w:p>
        </w:tc>
      </w:tr>
    </w:tbl>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часы занятий в интерактивной форме.</w:t>
      </w:r>
    </w:p>
    <w:p w:rsidR="008D7FE7" w:rsidRPr="006B08DE" w:rsidRDefault="008D7FE7" w:rsidP="001B123F">
      <w:pPr>
        <w:widowControl w:val="0"/>
        <w:spacing w:after="0" w:line="276" w:lineRule="auto"/>
        <w:jc w:val="center"/>
        <w:rPr>
          <w:rFonts w:ascii="Times New Roman" w:eastAsia="Times New Roman" w:hAnsi="Times New Roman" w:cs="Times New Roman"/>
          <w:b/>
          <w:bCs/>
          <w:sz w:val="24"/>
          <w:szCs w:val="24"/>
          <w:lang w:eastAsia="ru-RU"/>
        </w:rPr>
      </w:pPr>
      <w:r w:rsidRPr="006B08DE">
        <w:rPr>
          <w:rFonts w:ascii="Times New Roman" w:eastAsia="Times New Roman" w:hAnsi="Times New Roman" w:cs="Times New Roman"/>
          <w:b/>
          <w:bCs/>
          <w:sz w:val="24"/>
          <w:szCs w:val="24"/>
          <w:lang w:eastAsia="ru-RU"/>
        </w:rPr>
        <w:t>Заочная форма обучения</w:t>
      </w:r>
    </w:p>
    <w:p w:rsidR="008D7FE7" w:rsidRPr="006B08DE" w:rsidRDefault="008D7FE7" w:rsidP="001B123F">
      <w:pPr>
        <w:widowControl w:val="0"/>
        <w:spacing w:after="0" w:line="276" w:lineRule="auto"/>
        <w:ind w:firstLine="708"/>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Общая трудоёмкость дисциплины составляет 2 зачетные единицы, 72 академических часа, из них - 6 часов контактной (аудиторной) работы с обучающимися, </w:t>
      </w:r>
      <w:proofErr w:type="gramStart"/>
      <w:r w:rsidRPr="006B08DE">
        <w:rPr>
          <w:rFonts w:ascii="Times New Roman" w:eastAsia="Times New Roman" w:hAnsi="Times New Roman" w:cs="Times New Roman"/>
          <w:sz w:val="24"/>
          <w:szCs w:val="24"/>
          <w:lang w:eastAsia="ru-RU"/>
        </w:rPr>
        <w:t xml:space="preserve">и  </w:t>
      </w:r>
      <w:r w:rsidR="008B72A0" w:rsidRPr="006B08DE">
        <w:rPr>
          <w:rFonts w:ascii="Times New Roman" w:eastAsia="Times New Roman" w:hAnsi="Times New Roman" w:cs="Times New Roman"/>
          <w:sz w:val="24"/>
          <w:szCs w:val="24"/>
          <w:lang w:eastAsia="ru-RU"/>
        </w:rPr>
        <w:t>56</w:t>
      </w:r>
      <w:proofErr w:type="gramEnd"/>
      <w:r w:rsidRPr="006B08DE">
        <w:rPr>
          <w:rFonts w:ascii="Times New Roman" w:eastAsia="Times New Roman" w:hAnsi="Times New Roman" w:cs="Times New Roman"/>
          <w:sz w:val="24"/>
          <w:szCs w:val="24"/>
          <w:lang w:eastAsia="ru-RU"/>
        </w:rPr>
        <w:t xml:space="preserve"> часов самостоятельная работа обучающихся. </w:t>
      </w:r>
    </w:p>
    <w:p w:rsidR="008D7FE7" w:rsidRPr="006B08DE" w:rsidRDefault="008D7FE7" w:rsidP="001B123F">
      <w:pPr>
        <w:widowControl w:val="0"/>
        <w:spacing w:after="0" w:line="276"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36 часов (100%) аудиторной работы проводится в интерактивных формах.</w:t>
      </w:r>
    </w:p>
    <w:p w:rsidR="008D7FE7" w:rsidRPr="006B08DE" w:rsidRDefault="008D7FE7" w:rsidP="001B123F">
      <w:pPr>
        <w:widowControl w:val="0"/>
        <w:spacing w:after="0" w:line="276"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Дисциплина изучается в течение одного года, 2 и 3 семестры: 4 час. практ.,32 СР – 2 сем., 2 час. </w:t>
      </w:r>
      <w:proofErr w:type="spellStart"/>
      <w:r w:rsidRPr="006B08DE">
        <w:rPr>
          <w:rFonts w:ascii="Times New Roman" w:eastAsia="Times New Roman" w:hAnsi="Times New Roman" w:cs="Times New Roman"/>
          <w:sz w:val="24"/>
          <w:szCs w:val="24"/>
          <w:lang w:eastAsia="ru-RU"/>
        </w:rPr>
        <w:t>практ</w:t>
      </w:r>
      <w:proofErr w:type="spellEnd"/>
      <w:r w:rsidRPr="006B08DE">
        <w:rPr>
          <w:rFonts w:ascii="Times New Roman" w:eastAsia="Times New Roman" w:hAnsi="Times New Roman" w:cs="Times New Roman"/>
          <w:sz w:val="24"/>
          <w:szCs w:val="24"/>
          <w:lang w:eastAsia="ru-RU"/>
        </w:rPr>
        <w:t>., 32 СР – 3 сем.</w:t>
      </w:r>
    </w:p>
    <w:p w:rsidR="009435E8" w:rsidRPr="009435E8" w:rsidRDefault="009435E8" w:rsidP="009435E8">
      <w:pPr>
        <w:widowControl w:val="0"/>
        <w:spacing w:after="0" w:line="276" w:lineRule="auto"/>
        <w:ind w:firstLine="708"/>
        <w:jc w:val="both"/>
        <w:rPr>
          <w:rFonts w:ascii="Times New Roman" w:eastAsia="Times New Roman" w:hAnsi="Times New Roman" w:cs="Times New Roman"/>
          <w:sz w:val="24"/>
          <w:szCs w:val="24"/>
          <w:lang w:eastAsia="ru-RU"/>
        </w:rPr>
      </w:pPr>
      <w:r w:rsidRPr="009435E8">
        <w:rPr>
          <w:rFonts w:ascii="Times New Roman" w:eastAsia="Times New Roman" w:hAnsi="Times New Roman" w:cs="Times New Roman"/>
          <w:sz w:val="24"/>
          <w:szCs w:val="24"/>
          <w:lang w:eastAsia="ru-RU"/>
        </w:rPr>
        <w:t>Практическая подготовка при реализации учебной дисциплины (модуля) 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9435E8" w:rsidRPr="009435E8" w:rsidRDefault="009435E8" w:rsidP="009435E8">
      <w:pPr>
        <w:widowControl w:val="0"/>
        <w:spacing w:after="0" w:line="276" w:lineRule="auto"/>
        <w:ind w:firstLine="708"/>
        <w:jc w:val="both"/>
        <w:rPr>
          <w:rFonts w:ascii="Times New Roman" w:eastAsia="Times New Roman" w:hAnsi="Times New Roman" w:cs="Times New Roman"/>
          <w:sz w:val="24"/>
          <w:szCs w:val="24"/>
          <w:lang w:eastAsia="ru-RU"/>
        </w:rPr>
      </w:pPr>
      <w:r w:rsidRPr="009435E8">
        <w:rPr>
          <w:rFonts w:ascii="Times New Roman" w:eastAsia="Times New Roman" w:hAnsi="Times New Roman" w:cs="Times New Roman"/>
          <w:sz w:val="24"/>
          <w:szCs w:val="24"/>
          <w:lang w:eastAsia="ru-RU"/>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p w:rsidR="001B123F" w:rsidRDefault="001B123F" w:rsidP="001B123F">
      <w:pPr>
        <w:widowControl w:val="0"/>
        <w:spacing w:after="0" w:line="276" w:lineRule="auto"/>
        <w:jc w:val="both"/>
        <w:outlineLvl w:val="1"/>
        <w:rPr>
          <w:rFonts w:ascii="Times New Roman" w:eastAsia="Times New Roman" w:hAnsi="Times New Roman" w:cs="Times New Roman"/>
          <w:sz w:val="24"/>
          <w:szCs w:val="24"/>
          <w:lang w:eastAsia="ru-RU"/>
        </w:rPr>
      </w:pPr>
    </w:p>
    <w:p w:rsidR="008D7FE7" w:rsidRPr="001B123F" w:rsidRDefault="008D7FE7" w:rsidP="001B123F">
      <w:pPr>
        <w:widowControl w:val="0"/>
        <w:spacing w:after="0" w:line="276" w:lineRule="auto"/>
        <w:jc w:val="both"/>
        <w:outlineLvl w:val="1"/>
        <w:rPr>
          <w:rFonts w:ascii="Times New Roman" w:eastAsia="Times New Roman" w:hAnsi="Times New Roman" w:cs="Times New Roman"/>
          <w:b/>
          <w:bCs/>
          <w:sz w:val="24"/>
          <w:szCs w:val="24"/>
          <w:lang w:eastAsia="ru-RU"/>
        </w:rPr>
      </w:pPr>
      <w:r w:rsidRPr="006B08DE">
        <w:rPr>
          <w:rFonts w:ascii="Times New Roman" w:eastAsia="Times New Roman" w:hAnsi="Times New Roman" w:cs="Times New Roman"/>
          <w:b/>
          <w:bCs/>
          <w:sz w:val="24"/>
          <w:szCs w:val="24"/>
          <w:lang w:eastAsia="ru-RU"/>
        </w:rPr>
        <w:t>Структура дисциплины</w:t>
      </w:r>
    </w:p>
    <w:tbl>
      <w:tblPr>
        <w:tblW w:w="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1985"/>
        <w:gridCol w:w="392"/>
        <w:gridCol w:w="33"/>
        <w:gridCol w:w="851"/>
        <w:gridCol w:w="1134"/>
        <w:gridCol w:w="1559"/>
        <w:gridCol w:w="23"/>
        <w:gridCol w:w="1111"/>
        <w:gridCol w:w="1701"/>
        <w:gridCol w:w="992"/>
      </w:tblGrid>
      <w:tr w:rsidR="008D7FE7" w:rsidRPr="006B08DE" w:rsidTr="008B72A0">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 xml:space="preserve">Наименование модулей (разделов) </w:t>
            </w:r>
          </w:p>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и тем</w:t>
            </w:r>
          </w:p>
        </w:tc>
        <w:tc>
          <w:tcPr>
            <w:tcW w:w="425"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D7FE7" w:rsidRPr="006B08DE" w:rsidRDefault="008D7FE7" w:rsidP="001B123F">
            <w:pPr>
              <w:widowControl w:val="0"/>
              <w:spacing w:after="0" w:line="276" w:lineRule="auto"/>
              <w:ind w:right="113"/>
              <w:jc w:val="both"/>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Семестр</w:t>
            </w:r>
          </w:p>
        </w:tc>
        <w:tc>
          <w:tcPr>
            <w:tcW w:w="7371" w:type="dxa"/>
            <w:gridSpan w:val="7"/>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Виды учебной работы,</w:t>
            </w:r>
          </w:p>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и трудоемкость (в часах)</w:t>
            </w:r>
          </w:p>
        </w:tc>
      </w:tr>
      <w:tr w:rsidR="008D7FE7" w:rsidRPr="006B08DE" w:rsidTr="008B72A0">
        <w:tc>
          <w:tcPr>
            <w:tcW w:w="300"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spacing w:after="0" w:line="276" w:lineRule="auto"/>
              <w:rPr>
                <w:rFonts w:ascii="Times New Roman" w:eastAsia="Times New Roman" w:hAnsi="Times New Roman" w:cs="Times New Roman"/>
                <w:b/>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spacing w:after="0" w:line="276" w:lineRule="auto"/>
              <w:rPr>
                <w:rFonts w:ascii="Times New Roman" w:eastAsia="Times New Roman" w:hAnsi="Times New Roman" w:cs="Times New Roman"/>
                <w:b/>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spacing w:after="0" w:line="276" w:lineRule="auto"/>
              <w:rPr>
                <w:rFonts w:ascii="Times New Roman" w:eastAsia="Times New Roman" w:hAnsi="Times New Roman" w:cs="Times New Roman"/>
                <w:b/>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widowControl w:val="0"/>
              <w:spacing w:after="0" w:line="276" w:lineRule="auto"/>
              <w:jc w:val="both"/>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Лекции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Семинарские/</w:t>
            </w:r>
          </w:p>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Практические занятия</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proofErr w:type="spellStart"/>
            <w:r w:rsidRPr="006B08DE">
              <w:rPr>
                <w:rFonts w:ascii="Times New Roman" w:eastAsia="Times New Roman" w:hAnsi="Times New Roman" w:cs="Times New Roman"/>
                <w:b/>
                <w:sz w:val="24"/>
                <w:szCs w:val="24"/>
                <w:lang w:eastAsia="ru-RU"/>
              </w:rPr>
              <w:t>Индив</w:t>
            </w:r>
            <w:proofErr w:type="spellEnd"/>
            <w:r w:rsidRPr="006B08DE">
              <w:rPr>
                <w:rFonts w:ascii="Times New Roman" w:eastAsia="Times New Roman" w:hAnsi="Times New Roman" w:cs="Times New Roman"/>
                <w:b/>
                <w:sz w:val="24"/>
                <w:szCs w:val="24"/>
                <w:lang w:eastAsia="ru-RU"/>
              </w:rPr>
              <w:t>.</w:t>
            </w:r>
          </w:p>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занятия</w:t>
            </w:r>
          </w:p>
          <w:p w:rsidR="008D7FE7" w:rsidRPr="006B08DE" w:rsidRDefault="008D7FE7" w:rsidP="001B123F">
            <w:pPr>
              <w:widowControl w:val="0"/>
              <w:spacing w:after="0" w:line="276" w:lineRule="auto"/>
              <w:jc w:val="center"/>
              <w:rPr>
                <w:rFonts w:ascii="Times New Roman" w:eastAsia="Times New Roman" w:hAnsi="Times New Roman" w:cs="Times New Roman"/>
                <w:b/>
                <w:i/>
                <w:color w:val="FF0000"/>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В т.ч. ауд. занятия в интерактивной форме*</w:t>
            </w:r>
          </w:p>
        </w:tc>
        <w:tc>
          <w:tcPr>
            <w:tcW w:w="992" w:type="dxa"/>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СРС</w:t>
            </w:r>
          </w:p>
        </w:tc>
      </w:tr>
      <w:tr w:rsidR="008D7FE7" w:rsidRPr="006B08DE" w:rsidTr="008B72A0">
        <w:tc>
          <w:tcPr>
            <w:tcW w:w="10853" w:type="dxa"/>
            <w:gridSpan w:val="11"/>
            <w:tcBorders>
              <w:top w:val="single" w:sz="4" w:space="0" w:color="auto"/>
              <w:left w:val="single" w:sz="4" w:space="0" w:color="auto"/>
              <w:bottom w:val="single" w:sz="4" w:space="0" w:color="auto"/>
              <w:right w:val="single" w:sz="4" w:space="0" w:color="auto"/>
            </w:tcBorders>
            <w:vAlign w:val="center"/>
          </w:tcPr>
          <w:p w:rsidR="008D7FE7" w:rsidRPr="006B08DE" w:rsidRDefault="008D7FE7" w:rsidP="001B123F">
            <w:pPr>
              <w:widowControl w:val="0"/>
              <w:spacing w:after="0" w:line="276" w:lineRule="auto"/>
              <w:jc w:val="center"/>
              <w:rPr>
                <w:rFonts w:ascii="Times New Roman" w:eastAsia="Times New Roman" w:hAnsi="Times New Roman" w:cs="Times New Roman"/>
                <w:b/>
                <w:i/>
                <w:sz w:val="24"/>
                <w:szCs w:val="24"/>
                <w:lang w:eastAsia="ru-RU"/>
              </w:rPr>
            </w:pPr>
          </w:p>
        </w:tc>
      </w:tr>
      <w:tr w:rsidR="008D7FE7" w:rsidRPr="006B08DE" w:rsidTr="008B72A0">
        <w:tc>
          <w:tcPr>
            <w:tcW w:w="1072" w:type="dxa"/>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9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Актёрский тренинг в хореографии</w:t>
            </w:r>
          </w:p>
        </w:tc>
        <w:tc>
          <w:tcPr>
            <w:tcW w:w="392"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2</w:t>
            </w:r>
          </w:p>
        </w:tc>
        <w:tc>
          <w:tcPr>
            <w:tcW w:w="884" w:type="dxa"/>
            <w:gridSpan w:val="2"/>
            <w:tcBorders>
              <w:top w:val="single" w:sz="4" w:space="0" w:color="auto"/>
              <w:left w:val="single" w:sz="4" w:space="0" w:color="auto"/>
              <w:bottom w:val="single" w:sz="4" w:space="0" w:color="auto"/>
              <w:right w:val="single" w:sz="4" w:space="0" w:color="auto"/>
            </w:tcBorders>
            <w:vAlign w:val="center"/>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tcPr>
          <w:p w:rsidR="008D7FE7" w:rsidRPr="006B08DE" w:rsidRDefault="008B72A0"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134" w:type="dxa"/>
            <w:gridSpan w:val="2"/>
            <w:tcBorders>
              <w:top w:val="single" w:sz="4" w:space="0" w:color="auto"/>
              <w:left w:val="single" w:sz="4" w:space="0" w:color="auto"/>
              <w:bottom w:val="single" w:sz="4" w:space="0" w:color="auto"/>
              <w:right w:val="single" w:sz="4" w:space="0" w:color="auto"/>
            </w:tcBorders>
          </w:tcPr>
          <w:p w:rsidR="008D7FE7" w:rsidRPr="006B08DE" w:rsidRDefault="008D7FE7" w:rsidP="001B123F">
            <w:pPr>
              <w:widowControl w:val="0"/>
              <w:spacing w:after="0" w:line="276"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8</w:t>
            </w:r>
          </w:p>
        </w:tc>
      </w:tr>
      <w:tr w:rsidR="008D7FE7" w:rsidRPr="006B08DE" w:rsidTr="008B72A0">
        <w:tc>
          <w:tcPr>
            <w:tcW w:w="1072" w:type="dxa"/>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9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Методика проведения актёрского тренинга в хореографическом коллективе</w:t>
            </w:r>
          </w:p>
        </w:tc>
        <w:tc>
          <w:tcPr>
            <w:tcW w:w="392"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p>
        </w:tc>
        <w:tc>
          <w:tcPr>
            <w:tcW w:w="884" w:type="dxa"/>
            <w:gridSpan w:val="2"/>
            <w:tcBorders>
              <w:top w:val="single" w:sz="4" w:space="0" w:color="auto"/>
              <w:left w:val="single" w:sz="4" w:space="0" w:color="auto"/>
              <w:bottom w:val="single" w:sz="4" w:space="0" w:color="auto"/>
              <w:right w:val="single" w:sz="4" w:space="0" w:color="auto"/>
            </w:tcBorders>
            <w:vAlign w:val="center"/>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18</w:t>
            </w:r>
          </w:p>
        </w:tc>
        <w:tc>
          <w:tcPr>
            <w:tcW w:w="1134" w:type="dxa"/>
            <w:tcBorders>
              <w:top w:val="single" w:sz="4" w:space="0" w:color="auto"/>
              <w:left w:val="single" w:sz="4" w:space="0" w:color="auto"/>
              <w:bottom w:val="single" w:sz="4" w:space="0" w:color="auto"/>
              <w:right w:val="single" w:sz="4" w:space="0" w:color="auto"/>
            </w:tcBorders>
          </w:tcPr>
          <w:p w:rsidR="008D7FE7" w:rsidRPr="006B08DE" w:rsidRDefault="008D7FE7" w:rsidP="001B123F">
            <w:pPr>
              <w:widowControl w:val="0"/>
              <w:spacing w:after="0" w:line="276" w:lineRule="auto"/>
              <w:jc w:val="center"/>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134" w:type="dxa"/>
            <w:gridSpan w:val="2"/>
            <w:tcBorders>
              <w:top w:val="single" w:sz="4" w:space="0" w:color="auto"/>
              <w:left w:val="single" w:sz="4" w:space="0" w:color="auto"/>
              <w:bottom w:val="single" w:sz="4" w:space="0" w:color="auto"/>
              <w:right w:val="single" w:sz="4" w:space="0" w:color="auto"/>
            </w:tcBorders>
          </w:tcPr>
          <w:p w:rsidR="008D7FE7" w:rsidRPr="006B08DE" w:rsidRDefault="008D7FE7" w:rsidP="001B123F">
            <w:pPr>
              <w:widowControl w:val="0"/>
              <w:spacing w:after="0" w:line="276"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r w:rsidR="008B72A0" w:rsidRPr="006B08DE">
              <w:rPr>
                <w:rFonts w:ascii="Times New Roman" w:eastAsia="Times New Roman" w:hAnsi="Times New Roman" w:cs="Times New Roman"/>
                <w:sz w:val="24"/>
                <w:szCs w:val="24"/>
                <w:lang w:eastAsia="ru-RU"/>
              </w:rPr>
              <w:t>4</w:t>
            </w:r>
          </w:p>
        </w:tc>
      </w:tr>
      <w:tr w:rsidR="008D7FE7" w:rsidRPr="006B08DE" w:rsidTr="008B72A0">
        <w:tc>
          <w:tcPr>
            <w:tcW w:w="1072" w:type="dxa"/>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w:t>
            </w:r>
          </w:p>
        </w:tc>
        <w:tc>
          <w:tcPr>
            <w:tcW w:w="19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Актёрское мастерство: Американская  школа актёрского тренинга</w:t>
            </w:r>
          </w:p>
        </w:tc>
        <w:tc>
          <w:tcPr>
            <w:tcW w:w="392"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p>
        </w:tc>
        <w:tc>
          <w:tcPr>
            <w:tcW w:w="884" w:type="dxa"/>
            <w:gridSpan w:val="2"/>
            <w:tcBorders>
              <w:top w:val="single" w:sz="4" w:space="0" w:color="auto"/>
              <w:left w:val="single" w:sz="4" w:space="0" w:color="auto"/>
              <w:bottom w:val="single" w:sz="4" w:space="0" w:color="auto"/>
              <w:right w:val="single" w:sz="4" w:space="0" w:color="auto"/>
            </w:tcBorders>
            <w:vAlign w:val="center"/>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tcPr>
          <w:p w:rsidR="008D7FE7" w:rsidRPr="006B08DE" w:rsidRDefault="008D7FE7" w:rsidP="001B123F">
            <w:pPr>
              <w:widowControl w:val="0"/>
              <w:spacing w:after="0" w:line="276" w:lineRule="auto"/>
              <w:jc w:val="center"/>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134" w:type="dxa"/>
            <w:gridSpan w:val="2"/>
            <w:tcBorders>
              <w:top w:val="single" w:sz="4" w:space="0" w:color="auto"/>
              <w:left w:val="single" w:sz="4" w:space="0" w:color="auto"/>
              <w:bottom w:val="single" w:sz="4" w:space="0" w:color="auto"/>
              <w:right w:val="single" w:sz="4" w:space="0" w:color="auto"/>
            </w:tcBorders>
          </w:tcPr>
          <w:p w:rsidR="008D7FE7" w:rsidRPr="006B08DE" w:rsidRDefault="008D7FE7" w:rsidP="001B123F">
            <w:pPr>
              <w:widowControl w:val="0"/>
              <w:spacing w:after="0" w:line="276"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8</w:t>
            </w:r>
          </w:p>
        </w:tc>
      </w:tr>
      <w:tr w:rsidR="008D7FE7" w:rsidRPr="006B08DE" w:rsidTr="008B72A0">
        <w:tc>
          <w:tcPr>
            <w:tcW w:w="1072" w:type="dxa"/>
            <w:tcBorders>
              <w:top w:val="single" w:sz="4" w:space="0" w:color="auto"/>
              <w:left w:val="single" w:sz="4" w:space="0" w:color="auto"/>
              <w:bottom w:val="single" w:sz="4" w:space="0" w:color="auto"/>
              <w:right w:val="single" w:sz="4" w:space="0" w:color="auto"/>
            </w:tcBorders>
            <w:vAlign w:val="center"/>
          </w:tcPr>
          <w:p w:rsidR="008D7FE7" w:rsidRPr="006B08DE" w:rsidRDefault="008D7FE7" w:rsidP="001B123F">
            <w:pPr>
              <w:widowControl w:val="0"/>
              <w:spacing w:after="0" w:line="276" w:lineRule="auto"/>
              <w:jc w:val="center"/>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widowControl w:val="0"/>
              <w:spacing w:after="0" w:line="276" w:lineRule="auto"/>
              <w:rPr>
                <w:rFonts w:ascii="Times New Roman" w:eastAsia="Times New Roman" w:hAnsi="Times New Roman" w:cs="Times New Roman"/>
                <w:b/>
                <w:i/>
                <w:sz w:val="24"/>
                <w:szCs w:val="24"/>
                <w:lang w:eastAsia="ru-RU"/>
              </w:rPr>
            </w:pPr>
            <w:r w:rsidRPr="006B08DE">
              <w:rPr>
                <w:rFonts w:ascii="Times New Roman" w:eastAsia="Times New Roman" w:hAnsi="Times New Roman" w:cs="Times New Roman"/>
                <w:sz w:val="24"/>
                <w:szCs w:val="24"/>
                <w:lang w:eastAsia="ru-RU"/>
              </w:rPr>
              <w:t>Всего часов в интерактивной форме:</w:t>
            </w:r>
          </w:p>
        </w:tc>
        <w:tc>
          <w:tcPr>
            <w:tcW w:w="392" w:type="dxa"/>
            <w:tcBorders>
              <w:top w:val="single" w:sz="4" w:space="0" w:color="auto"/>
              <w:left w:val="single" w:sz="4" w:space="0" w:color="auto"/>
              <w:bottom w:val="single" w:sz="4" w:space="0" w:color="auto"/>
              <w:right w:val="single" w:sz="4" w:space="0" w:color="auto"/>
            </w:tcBorders>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p>
        </w:tc>
        <w:tc>
          <w:tcPr>
            <w:tcW w:w="4711" w:type="dxa"/>
            <w:gridSpan w:val="6"/>
            <w:tcBorders>
              <w:top w:val="single" w:sz="4" w:space="0" w:color="auto"/>
              <w:left w:val="single" w:sz="4" w:space="0" w:color="auto"/>
              <w:bottom w:val="single" w:sz="4" w:space="0" w:color="auto"/>
              <w:right w:val="single" w:sz="4" w:space="0" w:color="auto"/>
            </w:tcBorders>
            <w:vAlign w:val="center"/>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MS Mincho" w:hAnsi="Times New Roman" w:cs="Times New Roman"/>
                <w:sz w:val="24"/>
                <w:szCs w:val="24"/>
                <w:lang w:eastAsia="ja-JP"/>
              </w:rPr>
              <w:t>36 (100%)</w:t>
            </w:r>
          </w:p>
        </w:tc>
        <w:tc>
          <w:tcPr>
            <w:tcW w:w="992" w:type="dxa"/>
            <w:tcBorders>
              <w:top w:val="single" w:sz="4" w:space="0" w:color="auto"/>
              <w:left w:val="single" w:sz="4" w:space="0" w:color="auto"/>
              <w:bottom w:val="single" w:sz="4" w:space="0" w:color="auto"/>
              <w:right w:val="single" w:sz="4" w:space="0" w:color="auto"/>
            </w:tcBorders>
            <w:vAlign w:val="center"/>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p>
        </w:tc>
      </w:tr>
      <w:tr w:rsidR="008D7FE7" w:rsidRPr="006B08DE" w:rsidTr="008B72A0">
        <w:tc>
          <w:tcPr>
            <w:tcW w:w="1072" w:type="dxa"/>
            <w:tcBorders>
              <w:top w:val="single" w:sz="4" w:space="0" w:color="auto"/>
              <w:left w:val="single" w:sz="4" w:space="0" w:color="auto"/>
              <w:bottom w:val="single" w:sz="4" w:space="0" w:color="auto"/>
              <w:right w:val="single" w:sz="4" w:space="0" w:color="auto"/>
            </w:tcBorders>
            <w:vAlign w:val="center"/>
          </w:tcPr>
          <w:p w:rsidR="008D7FE7" w:rsidRPr="006B08DE" w:rsidRDefault="008D7FE7" w:rsidP="001B123F">
            <w:pPr>
              <w:widowControl w:val="0"/>
              <w:spacing w:after="0" w:line="276"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widowControl w:val="0"/>
              <w:spacing w:after="0" w:line="276"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b/>
                <w:i/>
                <w:sz w:val="24"/>
                <w:szCs w:val="24"/>
                <w:lang w:eastAsia="ru-RU"/>
              </w:rPr>
              <w:t>Итого:</w:t>
            </w:r>
          </w:p>
        </w:tc>
        <w:tc>
          <w:tcPr>
            <w:tcW w:w="392" w:type="dxa"/>
            <w:tcBorders>
              <w:top w:val="single" w:sz="4" w:space="0" w:color="auto"/>
              <w:left w:val="single" w:sz="4" w:space="0" w:color="auto"/>
              <w:bottom w:val="single" w:sz="4" w:space="0" w:color="auto"/>
              <w:right w:val="single" w:sz="4" w:space="0" w:color="auto"/>
            </w:tcBorders>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p>
        </w:tc>
        <w:tc>
          <w:tcPr>
            <w:tcW w:w="884" w:type="dxa"/>
            <w:gridSpan w:val="2"/>
            <w:tcBorders>
              <w:top w:val="single" w:sz="4" w:space="0" w:color="auto"/>
              <w:left w:val="single" w:sz="4" w:space="0" w:color="auto"/>
              <w:bottom w:val="single" w:sz="4" w:space="0" w:color="auto"/>
              <w:right w:val="single" w:sz="4" w:space="0" w:color="auto"/>
            </w:tcBorders>
            <w:vAlign w:val="center"/>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36</w:t>
            </w:r>
          </w:p>
        </w:tc>
        <w:tc>
          <w:tcPr>
            <w:tcW w:w="1134" w:type="dxa"/>
            <w:tcBorders>
              <w:top w:val="single" w:sz="4" w:space="0" w:color="auto"/>
              <w:left w:val="single" w:sz="4" w:space="0" w:color="auto"/>
              <w:bottom w:val="single" w:sz="4" w:space="0" w:color="auto"/>
              <w:right w:val="single" w:sz="4" w:space="0" w:color="auto"/>
            </w:tcBorders>
            <w:vAlign w:val="center"/>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p>
        </w:tc>
        <w:tc>
          <w:tcPr>
            <w:tcW w:w="1582" w:type="dxa"/>
            <w:gridSpan w:val="2"/>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4</w:t>
            </w:r>
          </w:p>
        </w:tc>
        <w:tc>
          <w:tcPr>
            <w:tcW w:w="1111" w:type="dxa"/>
            <w:tcBorders>
              <w:top w:val="single" w:sz="4" w:space="0" w:color="auto"/>
              <w:left w:val="single" w:sz="4" w:space="0" w:color="auto"/>
              <w:bottom w:val="single" w:sz="4" w:space="0" w:color="auto"/>
              <w:right w:val="single" w:sz="4" w:space="0" w:color="auto"/>
            </w:tcBorders>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3</w:t>
            </w:r>
            <w:r w:rsidR="008B72A0" w:rsidRPr="006B08DE">
              <w:rPr>
                <w:rFonts w:ascii="Times New Roman" w:eastAsia="Times New Roman" w:hAnsi="Times New Roman" w:cs="Times New Roman"/>
                <w:b/>
                <w:sz w:val="24"/>
                <w:szCs w:val="24"/>
                <w:lang w:eastAsia="ru-RU"/>
              </w:rPr>
              <w:t>0</w:t>
            </w:r>
          </w:p>
        </w:tc>
      </w:tr>
    </w:tbl>
    <w:p w:rsidR="008D7FE7" w:rsidRPr="006B08DE" w:rsidRDefault="008D7FE7" w:rsidP="008D7F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p>
    <w:p w:rsidR="008D7FE7" w:rsidRPr="006B08DE" w:rsidRDefault="008D7FE7" w:rsidP="008D7FE7">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tbl>
      <w:tblPr>
        <w:tblW w:w="8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667"/>
        <w:gridCol w:w="655"/>
        <w:gridCol w:w="691"/>
        <w:gridCol w:w="12"/>
        <w:gridCol w:w="692"/>
        <w:gridCol w:w="785"/>
        <w:gridCol w:w="708"/>
        <w:gridCol w:w="1681"/>
      </w:tblGrid>
      <w:tr w:rsidR="008D7FE7" w:rsidRPr="006B08DE" w:rsidTr="00C56E90">
        <w:trPr>
          <w:trHeight w:val="900"/>
          <w:tblHeader/>
          <w:jc w:val="center"/>
        </w:trPr>
        <w:tc>
          <w:tcPr>
            <w:tcW w:w="3667" w:type="dxa"/>
            <w:vMerge w:val="restart"/>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 xml:space="preserve">Разделы и темы </w:t>
            </w:r>
            <w:r w:rsidRPr="006B08DE">
              <w:rPr>
                <w:rFonts w:ascii="Times New Roman" w:eastAsia="Times New Roman" w:hAnsi="Times New Roman" w:cs="Times New Roman"/>
                <w:b/>
                <w:sz w:val="24"/>
                <w:szCs w:val="24"/>
                <w:lang w:eastAsia="ru-RU"/>
              </w:rPr>
              <w:br/>
              <w:t>дисциплины</w:t>
            </w:r>
          </w:p>
        </w:tc>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Семестр</w:t>
            </w:r>
          </w:p>
        </w:tc>
        <w:tc>
          <w:tcPr>
            <w:tcW w:w="2888" w:type="dxa"/>
            <w:gridSpan w:val="5"/>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Виды учебной работы</w:t>
            </w:r>
          </w:p>
          <w:p w:rsidR="008D7FE7" w:rsidRPr="006B08DE" w:rsidRDefault="008D7FE7" w:rsidP="008B72A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(в часах)</w:t>
            </w:r>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 xml:space="preserve">Интерактивные формы </w:t>
            </w:r>
            <w:r w:rsidRPr="006B08DE">
              <w:rPr>
                <w:rFonts w:ascii="Times New Roman" w:eastAsia="Times New Roman" w:hAnsi="Times New Roman" w:cs="Times New Roman"/>
                <w:b/>
                <w:sz w:val="24"/>
                <w:szCs w:val="24"/>
                <w:lang w:eastAsia="ru-RU"/>
              </w:rPr>
              <w:br/>
              <w:t>обучения</w:t>
            </w:r>
          </w:p>
        </w:tc>
      </w:tr>
      <w:tr w:rsidR="008D7FE7" w:rsidRPr="006B08DE" w:rsidTr="00C56E90">
        <w:trPr>
          <w:tblHeader/>
          <w:jc w:val="center"/>
        </w:trPr>
        <w:tc>
          <w:tcPr>
            <w:tcW w:w="3667"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spacing w:after="0" w:line="240" w:lineRule="auto"/>
              <w:rPr>
                <w:rFonts w:ascii="Times New Roman" w:eastAsia="Times New Roman" w:hAnsi="Times New Roman" w:cs="Times New Roman"/>
                <w:b/>
                <w:sz w:val="24"/>
                <w:szCs w:val="24"/>
                <w:lang w:eastAsia="ru-RU"/>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spacing w:after="0" w:line="240" w:lineRule="auto"/>
              <w:rPr>
                <w:rFonts w:ascii="Times New Roman" w:eastAsia="Times New Roman" w:hAnsi="Times New Roman" w:cs="Times New Roman"/>
                <w:b/>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Всего</w:t>
            </w:r>
          </w:p>
        </w:tc>
        <w:tc>
          <w:tcPr>
            <w:tcW w:w="692" w:type="dxa"/>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widowControl w:val="0"/>
              <w:spacing w:after="0" w:line="240" w:lineRule="auto"/>
              <w:jc w:val="center"/>
              <w:rPr>
                <w:rFonts w:ascii="Times New Roman" w:eastAsia="Times New Roman" w:hAnsi="Times New Roman" w:cs="Times New Roman"/>
                <w:b/>
                <w:sz w:val="24"/>
                <w:szCs w:val="24"/>
                <w:lang w:eastAsia="ru-RU"/>
              </w:rPr>
            </w:pPr>
            <w:proofErr w:type="spellStart"/>
            <w:r w:rsidRPr="006B08DE">
              <w:rPr>
                <w:rFonts w:ascii="Times New Roman" w:eastAsia="Times New Roman" w:hAnsi="Times New Roman" w:cs="Times New Roman"/>
                <w:b/>
                <w:sz w:val="24"/>
                <w:szCs w:val="24"/>
                <w:lang w:eastAsia="ru-RU"/>
              </w:rPr>
              <w:t>Лекц</w:t>
            </w:r>
            <w:proofErr w:type="spellEnd"/>
            <w:r w:rsidRPr="006B08DE">
              <w:rPr>
                <w:rFonts w:ascii="Times New Roman" w:eastAsia="Times New Roman" w:hAnsi="Times New Roman" w:cs="Times New Roman"/>
                <w:b/>
                <w:sz w:val="24"/>
                <w:szCs w:val="24"/>
                <w:lang w:eastAsia="ru-RU"/>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widowControl w:val="0"/>
              <w:spacing w:after="0" w:line="240" w:lineRule="auto"/>
              <w:jc w:val="center"/>
              <w:rPr>
                <w:rFonts w:ascii="Times New Roman" w:eastAsia="Times New Roman" w:hAnsi="Times New Roman" w:cs="Times New Roman"/>
                <w:b/>
                <w:sz w:val="24"/>
                <w:szCs w:val="24"/>
                <w:lang w:eastAsia="ru-RU"/>
              </w:rPr>
            </w:pPr>
            <w:proofErr w:type="spellStart"/>
            <w:r w:rsidRPr="006B08DE">
              <w:rPr>
                <w:rFonts w:ascii="Times New Roman" w:eastAsia="Times New Roman" w:hAnsi="Times New Roman" w:cs="Times New Roman"/>
                <w:b/>
                <w:sz w:val="24"/>
                <w:szCs w:val="24"/>
                <w:lang w:eastAsia="ru-RU"/>
              </w:rPr>
              <w:t>Практ</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widowControl w:val="0"/>
              <w:spacing w:after="0" w:line="24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СРС</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spacing w:after="0" w:line="240" w:lineRule="auto"/>
              <w:rPr>
                <w:rFonts w:ascii="Times New Roman" w:eastAsia="Times New Roman" w:hAnsi="Times New Roman" w:cs="Times New Roman"/>
                <w:b/>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 Актерский тренинг в хореографии</w:t>
            </w:r>
          </w:p>
        </w:tc>
        <w:tc>
          <w:tcPr>
            <w:tcW w:w="65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c>
          <w:tcPr>
            <w:tcW w:w="692"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b/>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c>
          <w:tcPr>
            <w:tcW w:w="1681"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1.1 Тренинг в работе актера над собой</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8D7FE7" w:rsidRPr="006B08DE" w:rsidRDefault="007E78BF" w:rsidP="008B72A0">
            <w:pPr>
              <w:widowControl w:val="0"/>
              <w:spacing w:after="0" w:line="360" w:lineRule="auto"/>
              <w:jc w:val="center"/>
              <w:rPr>
                <w:rFonts w:ascii="Times New Roman" w:eastAsia="Times New Roman" w:hAnsi="Times New Roman" w:cs="Times New Roman"/>
                <w:bCs/>
                <w:sz w:val="24"/>
                <w:szCs w:val="24"/>
                <w:lang w:eastAsia="ru-RU"/>
              </w:rPr>
            </w:pPr>
            <w:r w:rsidRPr="006B08DE">
              <w:rPr>
                <w:rFonts w:ascii="Times New Roman" w:eastAsia="Times New Roman" w:hAnsi="Times New Roman" w:cs="Times New Roman"/>
                <w:bCs/>
                <w:sz w:val="24"/>
                <w:szCs w:val="24"/>
                <w:lang w:eastAsia="ru-RU"/>
              </w:rPr>
              <w:t>4</w:t>
            </w:r>
          </w:p>
        </w:tc>
        <w:tc>
          <w:tcPr>
            <w:tcW w:w="692" w:type="dxa"/>
            <w:tcBorders>
              <w:top w:val="single" w:sz="4" w:space="0" w:color="auto"/>
              <w:left w:val="single" w:sz="4" w:space="0" w:color="auto"/>
              <w:bottom w:val="single" w:sz="4" w:space="0" w:color="auto"/>
              <w:right w:val="single" w:sz="4" w:space="0" w:color="auto"/>
            </w:tcBorders>
          </w:tcPr>
          <w:p w:rsidR="008D7FE7" w:rsidRPr="006B08DE" w:rsidRDefault="008B72A0" w:rsidP="008B72A0">
            <w:pPr>
              <w:widowControl w:val="0"/>
              <w:spacing w:after="0" w:line="360" w:lineRule="auto"/>
              <w:jc w:val="center"/>
              <w:rPr>
                <w:rFonts w:ascii="Times New Roman" w:eastAsia="Times New Roman" w:hAnsi="Times New Roman" w:cs="Times New Roman"/>
                <w:bCs/>
                <w:sz w:val="24"/>
                <w:szCs w:val="24"/>
                <w:lang w:eastAsia="ru-RU"/>
              </w:rPr>
            </w:pPr>
            <w:r w:rsidRPr="006B08DE">
              <w:rPr>
                <w:rFonts w:ascii="Times New Roman" w:eastAsia="Times New Roman" w:hAnsi="Times New Roman" w:cs="Times New Roman"/>
                <w:bCs/>
                <w:sz w:val="24"/>
                <w:szCs w:val="24"/>
                <w:lang w:eastAsia="ru-RU"/>
              </w:rPr>
              <w:t>2</w:t>
            </w:r>
          </w:p>
          <w:p w:rsidR="008D7FE7" w:rsidRPr="006B08DE" w:rsidRDefault="008D7FE7" w:rsidP="008B72A0">
            <w:pPr>
              <w:widowControl w:val="0"/>
              <w:spacing w:after="0" w:line="360" w:lineRule="auto"/>
              <w:jc w:val="center"/>
              <w:rPr>
                <w:rFonts w:ascii="Times New Roman" w:eastAsia="Times New Roman" w:hAnsi="Times New Roman" w:cs="Times New Roman"/>
                <w:bCs/>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846F9" w:rsidP="008B72A0">
            <w:pPr>
              <w:widowControl w:val="0"/>
              <w:spacing w:after="0" w:line="360" w:lineRule="auto"/>
              <w:jc w:val="center"/>
              <w:rPr>
                <w:rFonts w:ascii="Times New Roman" w:eastAsia="Times New Roman" w:hAnsi="Times New Roman" w:cs="Times New Roman"/>
                <w:bCs/>
                <w:sz w:val="24"/>
                <w:szCs w:val="24"/>
                <w:lang w:eastAsia="ru-RU"/>
              </w:rPr>
            </w:pPr>
            <w:r w:rsidRPr="006B08DE">
              <w:rPr>
                <w:rFonts w:ascii="Times New Roman" w:eastAsia="Times New Roman" w:hAnsi="Times New Roman" w:cs="Times New Roman"/>
                <w:bCs/>
                <w:sz w:val="24"/>
                <w:szCs w:val="24"/>
                <w:lang w:eastAsia="ru-RU"/>
              </w:rPr>
              <w:t>2</w:t>
            </w: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c>
          <w:tcPr>
            <w:tcW w:w="1681"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846F9">
            <w:pPr>
              <w:widowControl w:val="0"/>
              <w:spacing w:after="0" w:line="360" w:lineRule="auto"/>
              <w:rPr>
                <w:rFonts w:ascii="Times New Roman" w:eastAsia="Times New Roman" w:hAnsi="Times New Roman" w:cs="Times New Roman"/>
                <w:b/>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1.1.1. Тренинг внимания</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2"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val="restart"/>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Тренинги,</w:t>
            </w:r>
          </w:p>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их анализ, этюды,</w:t>
            </w:r>
          </w:p>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их анализ,</w:t>
            </w:r>
          </w:p>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этюды-пробы, </w:t>
            </w:r>
            <w:r w:rsidRPr="006B08DE">
              <w:rPr>
                <w:rFonts w:ascii="Times New Roman" w:eastAsia="Times New Roman" w:hAnsi="Times New Roman" w:cs="Times New Roman"/>
                <w:sz w:val="24"/>
                <w:szCs w:val="24"/>
                <w:lang w:eastAsia="ru-RU"/>
              </w:rPr>
              <w:br/>
              <w:t>их анализ</w:t>
            </w:r>
          </w:p>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pacing w:val="-4"/>
                <w:sz w:val="24"/>
                <w:szCs w:val="24"/>
                <w:lang w:eastAsia="ru-RU"/>
              </w:rPr>
            </w:pPr>
            <w:r w:rsidRPr="006B08DE">
              <w:rPr>
                <w:rFonts w:ascii="Times New Roman" w:eastAsia="Times New Roman" w:hAnsi="Times New Roman" w:cs="Times New Roman"/>
                <w:spacing w:val="-4"/>
                <w:sz w:val="24"/>
                <w:szCs w:val="24"/>
                <w:lang w:eastAsia="ru-RU"/>
              </w:rPr>
              <w:t>1.1.2. Тренинг восприятия</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2"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1.1.3.Тренаж тела</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2"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1.1.4. Органичное поведение в предлагаемых обстоятельствах</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2"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1.1.5. Элементы актерской психотехники</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2"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1.1.6. Общение и взаимодействие</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2"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1.2. Тренинг в работе актера над ролью</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c>
          <w:tcPr>
            <w:tcW w:w="692"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c>
          <w:tcPr>
            <w:tcW w:w="1681"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1.2.1. Ролевой тренинг</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2"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val="restart"/>
            <w:tcBorders>
              <w:top w:val="single" w:sz="4" w:space="0" w:color="auto"/>
              <w:left w:val="single" w:sz="4" w:space="0" w:color="auto"/>
              <w:bottom w:val="single" w:sz="4" w:space="0" w:color="auto"/>
              <w:right w:val="single" w:sz="4" w:space="0" w:color="auto"/>
            </w:tcBorders>
            <w:hideMark/>
          </w:tcPr>
          <w:p w:rsidR="008D7FE7" w:rsidRPr="006B08DE" w:rsidRDefault="008D7FE7" w:rsidP="00C56E90">
            <w:pPr>
              <w:widowControl w:val="0"/>
              <w:spacing w:after="0" w:line="24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Тренинги, ролевые </w:t>
            </w:r>
            <w:r w:rsidRPr="006B08DE">
              <w:rPr>
                <w:rFonts w:ascii="Times New Roman" w:eastAsia="Times New Roman" w:hAnsi="Times New Roman" w:cs="Times New Roman"/>
                <w:sz w:val="24"/>
                <w:szCs w:val="24"/>
                <w:lang w:eastAsia="ru-RU"/>
              </w:rPr>
              <w:br/>
              <w:t xml:space="preserve">игры, </w:t>
            </w:r>
            <w:r w:rsidRPr="006B08DE">
              <w:rPr>
                <w:rFonts w:ascii="Times New Roman" w:eastAsia="Times New Roman" w:hAnsi="Times New Roman" w:cs="Times New Roman"/>
                <w:sz w:val="24"/>
                <w:szCs w:val="24"/>
                <w:lang w:eastAsia="ru-RU"/>
              </w:rPr>
              <w:br/>
              <w:t xml:space="preserve">этюдный метод, </w:t>
            </w:r>
            <w:r w:rsidRPr="006B08DE">
              <w:rPr>
                <w:rFonts w:ascii="Times New Roman" w:eastAsia="Times New Roman" w:hAnsi="Times New Roman" w:cs="Times New Roman"/>
                <w:sz w:val="24"/>
                <w:szCs w:val="24"/>
                <w:lang w:eastAsia="ru-RU"/>
              </w:rPr>
              <w:br/>
              <w:t xml:space="preserve">этюды-пробы, </w:t>
            </w:r>
            <w:r w:rsidRPr="006B08DE">
              <w:rPr>
                <w:rFonts w:ascii="Times New Roman" w:eastAsia="Times New Roman" w:hAnsi="Times New Roman" w:cs="Times New Roman"/>
                <w:sz w:val="24"/>
                <w:szCs w:val="24"/>
                <w:lang w:eastAsia="ru-RU"/>
              </w:rPr>
              <w:br/>
              <w:t>их анализ</w:t>
            </w: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1.2.2. Действенный анализ роли</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2"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C56E9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1.2.3. Работа над характером</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8D7FE7" w:rsidRPr="006B08DE" w:rsidRDefault="003E75B3"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4</w:t>
            </w:r>
          </w:p>
        </w:tc>
        <w:tc>
          <w:tcPr>
            <w:tcW w:w="692" w:type="dxa"/>
            <w:tcBorders>
              <w:top w:val="single" w:sz="4" w:space="0" w:color="auto"/>
              <w:left w:val="single" w:sz="4" w:space="0" w:color="auto"/>
              <w:bottom w:val="single" w:sz="4" w:space="0" w:color="auto"/>
              <w:right w:val="single" w:sz="4" w:space="0" w:color="auto"/>
            </w:tcBorders>
          </w:tcPr>
          <w:p w:rsidR="008D7FE7" w:rsidRPr="006B08DE" w:rsidRDefault="008B72A0"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C56E9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1.2.4. Этюдный метод работы над ролью</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8D7FE7" w:rsidRPr="006B08DE" w:rsidRDefault="003E75B3"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692"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846F9">
            <w:pPr>
              <w:widowControl w:val="0"/>
              <w:spacing w:after="0" w:line="360" w:lineRule="auto"/>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C56E9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1.2.5. Текст жизни и текст роли</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2"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C56E90">
            <w:pPr>
              <w:spacing w:after="0" w:line="240" w:lineRule="auto"/>
              <w:rPr>
                <w:rFonts w:ascii="Times New Roman" w:eastAsia="Times New Roman" w:hAnsi="Times New Roman" w:cs="Times New Roman"/>
                <w:sz w:val="24"/>
                <w:szCs w:val="24"/>
                <w:lang w:eastAsia="ru-RU"/>
              </w:rPr>
            </w:pPr>
          </w:p>
        </w:tc>
      </w:tr>
      <w:tr w:rsidR="008D7FE7" w:rsidRPr="006B08DE" w:rsidTr="00C56E90">
        <w:trPr>
          <w:trHeight w:val="256"/>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1.3. Тренинг в развитии способности к импровизации</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c>
          <w:tcPr>
            <w:tcW w:w="703" w:type="dxa"/>
            <w:gridSpan w:val="2"/>
            <w:tcBorders>
              <w:top w:val="single" w:sz="4" w:space="0" w:color="auto"/>
              <w:left w:val="single" w:sz="4" w:space="0" w:color="auto"/>
              <w:bottom w:val="single" w:sz="4" w:space="0" w:color="auto"/>
              <w:right w:val="single" w:sz="4" w:space="0" w:color="auto"/>
            </w:tcBorders>
            <w:hideMark/>
          </w:tcPr>
          <w:p w:rsidR="008D7FE7" w:rsidRPr="006B08DE" w:rsidRDefault="003E75B3" w:rsidP="008B72A0">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5</w:t>
            </w:r>
          </w:p>
        </w:tc>
        <w:tc>
          <w:tcPr>
            <w:tcW w:w="692"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bCs/>
                <w:sz w:val="24"/>
                <w:szCs w:val="24"/>
                <w:lang w:eastAsia="ru-RU"/>
              </w:rPr>
            </w:pPr>
            <w:r w:rsidRPr="006B08DE">
              <w:rPr>
                <w:rFonts w:ascii="Times New Roman" w:eastAsia="Times New Roman" w:hAnsi="Times New Roman" w:cs="Times New Roman"/>
                <w:bCs/>
                <w:sz w:val="24"/>
                <w:szCs w:val="24"/>
                <w:lang w:eastAsia="ru-RU"/>
              </w:rPr>
              <w:t>5</w:t>
            </w:r>
          </w:p>
        </w:tc>
        <w:tc>
          <w:tcPr>
            <w:tcW w:w="1681" w:type="dxa"/>
            <w:tcBorders>
              <w:top w:val="single" w:sz="4" w:space="0" w:color="auto"/>
              <w:left w:val="single" w:sz="4" w:space="0" w:color="auto"/>
              <w:bottom w:val="single" w:sz="4" w:space="0" w:color="auto"/>
              <w:right w:val="single" w:sz="4" w:space="0" w:color="auto"/>
            </w:tcBorders>
            <w:hideMark/>
          </w:tcPr>
          <w:p w:rsidR="008D7FE7" w:rsidRPr="006B08DE" w:rsidRDefault="008D7FE7" w:rsidP="00C56E90">
            <w:pPr>
              <w:widowControl w:val="0"/>
              <w:spacing w:after="0" w:line="240" w:lineRule="auto"/>
              <w:jc w:val="center"/>
              <w:rPr>
                <w:rFonts w:ascii="Times New Roman" w:eastAsia="Times New Roman" w:hAnsi="Times New Roman" w:cs="Times New Roman"/>
                <w:b/>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1.3.1. Сценическая импровизация</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8D7FE7" w:rsidRPr="006B08DE" w:rsidRDefault="003E75B3"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4" w:type="dxa"/>
            <w:gridSpan w:val="2"/>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846F9"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rsidR="008D7FE7" w:rsidRPr="006B08DE" w:rsidRDefault="008D7FE7" w:rsidP="00C56E90">
            <w:pPr>
              <w:widowControl w:val="0"/>
              <w:spacing w:after="0" w:line="24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Тренинги, </w:t>
            </w:r>
            <w:r w:rsidRPr="006B08DE">
              <w:rPr>
                <w:rFonts w:ascii="Times New Roman" w:eastAsia="Times New Roman" w:hAnsi="Times New Roman" w:cs="Times New Roman"/>
                <w:sz w:val="24"/>
                <w:szCs w:val="24"/>
                <w:lang w:eastAsia="ru-RU"/>
              </w:rPr>
              <w:br/>
              <w:t xml:space="preserve">их анализ, этюды-импровизации, этюды-пробы, </w:t>
            </w:r>
            <w:r w:rsidRPr="006B08DE">
              <w:rPr>
                <w:rFonts w:ascii="Times New Roman" w:eastAsia="Times New Roman" w:hAnsi="Times New Roman" w:cs="Times New Roman"/>
                <w:sz w:val="24"/>
                <w:szCs w:val="24"/>
                <w:lang w:eastAsia="ru-RU"/>
              </w:rPr>
              <w:br/>
              <w:t>их анализ</w:t>
            </w: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1.3.2. Метафорический тренинг </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8D7FE7" w:rsidRPr="006B08DE" w:rsidRDefault="003E75B3"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4" w:type="dxa"/>
            <w:gridSpan w:val="2"/>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C56E9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1.3.3. «Рождение» слова</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4" w:type="dxa"/>
            <w:gridSpan w:val="2"/>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C56E9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1.3.4. Коллективная импровизация</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8D7FE7" w:rsidRPr="006B08DE" w:rsidRDefault="003E75B3"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4" w:type="dxa"/>
            <w:gridSpan w:val="2"/>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C56E9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1.3.5. Этюды-импровизации</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8D7FE7" w:rsidRPr="006B08DE" w:rsidRDefault="003E75B3"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704" w:type="dxa"/>
            <w:gridSpan w:val="2"/>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C56E9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 xml:space="preserve">2. Методика проведения актёрского тренинга в хореографическом коллективе </w:t>
            </w:r>
          </w:p>
        </w:tc>
        <w:tc>
          <w:tcPr>
            <w:tcW w:w="65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bCs/>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8D7FE7" w:rsidRPr="006B08DE" w:rsidRDefault="003E75B3" w:rsidP="008B72A0">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8</w:t>
            </w:r>
          </w:p>
        </w:tc>
        <w:tc>
          <w:tcPr>
            <w:tcW w:w="704" w:type="dxa"/>
            <w:gridSpan w:val="2"/>
            <w:tcBorders>
              <w:top w:val="single" w:sz="4" w:space="0" w:color="auto"/>
              <w:left w:val="single" w:sz="4" w:space="0" w:color="auto"/>
              <w:bottom w:val="single" w:sz="4" w:space="0" w:color="auto"/>
              <w:right w:val="single" w:sz="4" w:space="0" w:color="auto"/>
            </w:tcBorders>
          </w:tcPr>
          <w:p w:rsidR="008D7FE7" w:rsidRPr="006B08DE" w:rsidRDefault="008B72A0" w:rsidP="008B72A0">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2</w:t>
            </w: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7E78BF" w:rsidP="008B72A0">
            <w:pPr>
              <w:widowControl w:val="0"/>
              <w:spacing w:after="0" w:line="360" w:lineRule="auto"/>
              <w:jc w:val="center"/>
              <w:rPr>
                <w:rFonts w:ascii="Times New Roman" w:eastAsia="Times New Roman" w:hAnsi="Times New Roman" w:cs="Times New Roman"/>
                <w:bCs/>
                <w:sz w:val="24"/>
                <w:szCs w:val="24"/>
                <w:lang w:eastAsia="ru-RU"/>
              </w:rPr>
            </w:pPr>
            <w:r w:rsidRPr="006B08DE">
              <w:rPr>
                <w:rFonts w:ascii="Times New Roman" w:eastAsia="Times New Roman" w:hAnsi="Times New Roman" w:cs="Times New Roman"/>
                <w:bCs/>
                <w:sz w:val="24"/>
                <w:szCs w:val="24"/>
                <w:lang w:eastAsia="ru-RU"/>
              </w:rPr>
              <w:t>6</w:t>
            </w:r>
          </w:p>
        </w:tc>
        <w:tc>
          <w:tcPr>
            <w:tcW w:w="1681" w:type="dxa"/>
            <w:tcBorders>
              <w:top w:val="single" w:sz="4" w:space="0" w:color="auto"/>
              <w:left w:val="single" w:sz="4" w:space="0" w:color="auto"/>
              <w:bottom w:val="single" w:sz="4" w:space="0" w:color="auto"/>
              <w:right w:val="single" w:sz="4" w:space="0" w:color="auto"/>
            </w:tcBorders>
            <w:hideMark/>
          </w:tcPr>
          <w:p w:rsidR="008D7FE7" w:rsidRPr="006B08DE" w:rsidRDefault="008D7FE7" w:rsidP="00C56E90">
            <w:pPr>
              <w:widowControl w:val="0"/>
              <w:spacing w:after="0" w:line="240" w:lineRule="auto"/>
              <w:jc w:val="center"/>
              <w:rPr>
                <w:rFonts w:ascii="Times New Roman" w:eastAsia="Times New Roman" w:hAnsi="Times New Roman" w:cs="Times New Roman"/>
                <w:b/>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C56E9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2.1. Упражнение: методы подготовки и проведения</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8D7FE7" w:rsidRPr="006B08DE" w:rsidRDefault="003E75B3"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4" w:type="dxa"/>
            <w:gridSpan w:val="2"/>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rsidR="008D7FE7" w:rsidRPr="006B08DE" w:rsidRDefault="008D7FE7" w:rsidP="00C56E90">
            <w:pPr>
              <w:widowControl w:val="0"/>
              <w:spacing w:after="0" w:line="24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Психофизические, психологические и иные тренинги, их анализ, открытые     показы тренингов и их обсуждение</w:t>
            </w: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C56E9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2.2. Принципы подготовки и проведения психофизического тренинга</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4" w:type="dxa"/>
            <w:gridSpan w:val="2"/>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C56E9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2.3. Принципы подготовки и проведения психологического тренинга</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8D7FE7" w:rsidRPr="006B08DE" w:rsidRDefault="003E75B3"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704" w:type="dxa"/>
            <w:gridSpan w:val="2"/>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1</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2.4. Этапы тренинга</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8D7FE7" w:rsidRPr="006B08DE" w:rsidRDefault="003E75B3"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704" w:type="dxa"/>
            <w:gridSpan w:val="2"/>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2.5. Дневник тренингов</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8D7FE7" w:rsidRPr="006B08DE" w:rsidRDefault="003E75B3"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704" w:type="dxa"/>
            <w:gridSpan w:val="2"/>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2</w:t>
            </w: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8D7FE7" w:rsidRPr="006B08DE" w:rsidRDefault="008D7FE7" w:rsidP="008B72A0">
            <w:pPr>
              <w:spacing w:after="0" w:line="240" w:lineRule="auto"/>
              <w:rPr>
                <w:rFonts w:ascii="Times New Roman" w:eastAsia="Times New Roman" w:hAnsi="Times New Roman" w:cs="Times New Roman"/>
                <w:sz w:val="24"/>
                <w:szCs w:val="24"/>
                <w:lang w:eastAsia="ru-RU"/>
              </w:rPr>
            </w:pPr>
          </w:p>
        </w:tc>
      </w:tr>
      <w:tr w:rsidR="00C56E90"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b/>
                <w:sz w:val="24"/>
                <w:szCs w:val="24"/>
                <w:lang w:eastAsia="ru-RU"/>
              </w:rPr>
              <w:t xml:space="preserve">3. Актёрское мастерство: Американская школа актёрского тренинга </w:t>
            </w:r>
          </w:p>
        </w:tc>
        <w:tc>
          <w:tcPr>
            <w:tcW w:w="655"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846F9">
            <w:pPr>
              <w:widowControl w:val="0"/>
              <w:spacing w:after="0" w:line="360" w:lineRule="auto"/>
              <w:rPr>
                <w:rFonts w:ascii="Times New Roman" w:eastAsia="Times New Roman" w:hAnsi="Times New Roman" w:cs="Times New Roman"/>
                <w:b/>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jc w:val="center"/>
              <w:rPr>
                <w:rFonts w:ascii="Times New Roman" w:eastAsia="Times New Roman" w:hAnsi="Times New Roman" w:cs="Times New Roman"/>
                <w:b/>
                <w:sz w:val="24"/>
                <w:szCs w:val="24"/>
                <w:lang w:eastAsia="ru-RU"/>
              </w:rPr>
            </w:pPr>
          </w:p>
        </w:tc>
        <w:tc>
          <w:tcPr>
            <w:tcW w:w="704" w:type="dxa"/>
            <w:gridSpan w:val="2"/>
            <w:tcBorders>
              <w:top w:val="single" w:sz="4" w:space="0" w:color="auto"/>
              <w:left w:val="single" w:sz="4" w:space="0" w:color="auto"/>
              <w:bottom w:val="single" w:sz="4" w:space="0" w:color="auto"/>
              <w:right w:val="single" w:sz="4" w:space="0" w:color="auto"/>
            </w:tcBorders>
          </w:tcPr>
          <w:p w:rsidR="00C56E90" w:rsidRPr="006B08DE" w:rsidRDefault="00C56E90" w:rsidP="008B72A0">
            <w:pPr>
              <w:widowControl w:val="0"/>
              <w:spacing w:after="0" w:line="360" w:lineRule="auto"/>
              <w:jc w:val="center"/>
              <w:rPr>
                <w:rFonts w:ascii="Times New Roman" w:eastAsia="Times New Roman" w:hAnsi="Times New Roman" w:cs="Times New Roman"/>
                <w:b/>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846F9">
            <w:pPr>
              <w:widowControl w:val="0"/>
              <w:spacing w:after="0" w:line="360" w:lineRule="auto"/>
              <w:rPr>
                <w:rFonts w:ascii="Times New Roman" w:eastAsia="Times New Roman" w:hAnsi="Times New Roman" w:cs="Times New Roman"/>
                <w:b/>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jc w:val="center"/>
              <w:rPr>
                <w:rFonts w:ascii="Times New Roman" w:eastAsia="Times New Roman" w:hAnsi="Times New Roman" w:cs="Times New Roman"/>
                <w:b/>
                <w:sz w:val="24"/>
                <w:szCs w:val="24"/>
                <w:lang w:eastAsia="ru-RU"/>
              </w:rPr>
            </w:pPr>
          </w:p>
        </w:tc>
        <w:tc>
          <w:tcPr>
            <w:tcW w:w="1681" w:type="dxa"/>
            <w:vMerge w:val="restart"/>
            <w:tcBorders>
              <w:top w:val="single" w:sz="4" w:space="0" w:color="auto"/>
              <w:left w:val="single" w:sz="4" w:space="0" w:color="auto"/>
              <w:right w:val="single" w:sz="4" w:space="0" w:color="auto"/>
            </w:tcBorders>
          </w:tcPr>
          <w:p w:rsidR="00C56E90" w:rsidRPr="006B08DE" w:rsidRDefault="00C56E90" w:rsidP="00C56E90">
            <w:pPr>
              <w:widowControl w:val="0"/>
              <w:spacing w:after="0" w:line="240" w:lineRule="auto"/>
              <w:jc w:val="center"/>
              <w:rPr>
                <w:rFonts w:ascii="Times New Roman" w:eastAsia="Times New Roman" w:hAnsi="Times New Roman" w:cs="Times New Roman"/>
                <w:b/>
                <w:sz w:val="24"/>
                <w:szCs w:val="24"/>
                <w:lang w:eastAsia="ru-RU"/>
              </w:rPr>
            </w:pPr>
          </w:p>
          <w:p w:rsidR="00C56E90" w:rsidRPr="006B08DE" w:rsidRDefault="00C56E90" w:rsidP="00C56E9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История развития американ</w:t>
            </w:r>
            <w:r w:rsidRPr="006B08DE">
              <w:rPr>
                <w:rFonts w:ascii="Times New Roman" w:eastAsia="Times New Roman" w:hAnsi="Times New Roman" w:cs="Times New Roman"/>
                <w:sz w:val="24"/>
                <w:szCs w:val="24"/>
                <w:lang w:eastAsia="ru-RU"/>
              </w:rPr>
              <w:t>ских    актёрских школ че</w:t>
            </w:r>
            <w:r>
              <w:rPr>
                <w:rFonts w:ascii="Times New Roman" w:eastAsia="Times New Roman" w:hAnsi="Times New Roman" w:cs="Times New Roman"/>
                <w:sz w:val="24"/>
                <w:szCs w:val="24"/>
                <w:lang w:eastAsia="ru-RU"/>
              </w:rPr>
              <w:t>рез авторские методики американ</w:t>
            </w:r>
            <w:r w:rsidRPr="006B08DE">
              <w:rPr>
                <w:rFonts w:ascii="Times New Roman" w:eastAsia="Times New Roman" w:hAnsi="Times New Roman" w:cs="Times New Roman"/>
                <w:sz w:val="24"/>
                <w:szCs w:val="24"/>
                <w:lang w:eastAsia="ru-RU"/>
              </w:rPr>
              <w:t>ских театральных педагогов: тренинги, упражнения, дискурсы.</w:t>
            </w:r>
          </w:p>
        </w:tc>
      </w:tr>
      <w:tr w:rsidR="00C56E90"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3.1. Метод Ли Страсберга</w:t>
            </w:r>
          </w:p>
        </w:tc>
        <w:tc>
          <w:tcPr>
            <w:tcW w:w="655" w:type="dxa"/>
            <w:tcBorders>
              <w:top w:val="single" w:sz="4" w:space="0" w:color="auto"/>
              <w:left w:val="single" w:sz="4" w:space="0" w:color="auto"/>
              <w:bottom w:val="single" w:sz="4" w:space="0" w:color="auto"/>
              <w:right w:val="single" w:sz="4" w:space="0" w:color="auto"/>
            </w:tcBorders>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704" w:type="dxa"/>
            <w:gridSpan w:val="2"/>
            <w:tcBorders>
              <w:top w:val="single" w:sz="4" w:space="0" w:color="auto"/>
              <w:left w:val="single" w:sz="4" w:space="0" w:color="auto"/>
              <w:bottom w:val="single" w:sz="4" w:space="0" w:color="auto"/>
              <w:right w:val="single" w:sz="4" w:space="0" w:color="auto"/>
            </w:tcBorders>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tcBorders>
              <w:left w:val="single" w:sz="4" w:space="0" w:color="auto"/>
              <w:right w:val="single" w:sz="4" w:space="0" w:color="auto"/>
            </w:tcBorders>
            <w:hideMark/>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r>
      <w:tr w:rsidR="00C56E90"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3.2. Методика Стелы Адлер</w:t>
            </w:r>
          </w:p>
        </w:tc>
        <w:tc>
          <w:tcPr>
            <w:tcW w:w="655" w:type="dxa"/>
            <w:tcBorders>
              <w:top w:val="single" w:sz="4" w:space="0" w:color="auto"/>
              <w:left w:val="single" w:sz="4" w:space="0" w:color="auto"/>
              <w:bottom w:val="single" w:sz="4" w:space="0" w:color="auto"/>
              <w:right w:val="single" w:sz="4" w:space="0" w:color="auto"/>
            </w:tcBorders>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704" w:type="dxa"/>
            <w:gridSpan w:val="2"/>
            <w:tcBorders>
              <w:top w:val="single" w:sz="4" w:space="0" w:color="auto"/>
              <w:left w:val="single" w:sz="4" w:space="0" w:color="auto"/>
              <w:bottom w:val="single" w:sz="4" w:space="0" w:color="auto"/>
              <w:right w:val="single" w:sz="4" w:space="0" w:color="auto"/>
            </w:tcBorders>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846F9">
            <w:pPr>
              <w:widowControl w:val="0"/>
              <w:spacing w:after="0" w:line="360" w:lineRule="auto"/>
              <w:rPr>
                <w:rFonts w:ascii="Times New Roman" w:eastAsia="Times New Roman" w:hAnsi="Times New Roman" w:cs="Times New Roman"/>
                <w:sz w:val="24"/>
                <w:szCs w:val="24"/>
                <w:lang w:eastAsia="ru-RU"/>
              </w:rPr>
            </w:pPr>
          </w:p>
        </w:tc>
        <w:tc>
          <w:tcPr>
            <w:tcW w:w="1681" w:type="dxa"/>
            <w:vMerge/>
            <w:tcBorders>
              <w:left w:val="single" w:sz="4" w:space="0" w:color="auto"/>
              <w:right w:val="single" w:sz="4" w:space="0" w:color="auto"/>
            </w:tcBorders>
            <w:vAlign w:val="center"/>
            <w:hideMark/>
          </w:tcPr>
          <w:p w:rsidR="00C56E90" w:rsidRPr="006B08DE" w:rsidRDefault="00C56E90" w:rsidP="008B72A0">
            <w:pPr>
              <w:spacing w:after="0" w:line="240" w:lineRule="auto"/>
              <w:rPr>
                <w:rFonts w:ascii="Times New Roman" w:eastAsia="Times New Roman" w:hAnsi="Times New Roman" w:cs="Times New Roman"/>
                <w:sz w:val="24"/>
                <w:szCs w:val="24"/>
                <w:lang w:eastAsia="ru-RU"/>
              </w:rPr>
            </w:pPr>
          </w:p>
        </w:tc>
      </w:tr>
      <w:tr w:rsidR="00C56E90"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3.3. Метод СэнфордаМейснера</w:t>
            </w:r>
          </w:p>
        </w:tc>
        <w:tc>
          <w:tcPr>
            <w:tcW w:w="655" w:type="dxa"/>
            <w:tcBorders>
              <w:top w:val="single" w:sz="4" w:space="0" w:color="auto"/>
              <w:left w:val="single" w:sz="4" w:space="0" w:color="auto"/>
              <w:bottom w:val="single" w:sz="4" w:space="0" w:color="auto"/>
              <w:right w:val="single" w:sz="4" w:space="0" w:color="auto"/>
            </w:tcBorders>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704" w:type="dxa"/>
            <w:gridSpan w:val="2"/>
            <w:tcBorders>
              <w:top w:val="single" w:sz="4" w:space="0" w:color="auto"/>
              <w:left w:val="single" w:sz="4" w:space="0" w:color="auto"/>
              <w:bottom w:val="single" w:sz="4" w:space="0" w:color="auto"/>
              <w:right w:val="single" w:sz="4" w:space="0" w:color="auto"/>
            </w:tcBorders>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tcBorders>
              <w:left w:val="single" w:sz="4" w:space="0" w:color="auto"/>
              <w:right w:val="single" w:sz="4" w:space="0" w:color="auto"/>
            </w:tcBorders>
            <w:vAlign w:val="center"/>
            <w:hideMark/>
          </w:tcPr>
          <w:p w:rsidR="00C56E90" w:rsidRPr="006B08DE" w:rsidRDefault="00C56E90" w:rsidP="008B72A0">
            <w:pPr>
              <w:spacing w:after="0" w:line="240" w:lineRule="auto"/>
              <w:rPr>
                <w:rFonts w:ascii="Times New Roman" w:eastAsia="Times New Roman" w:hAnsi="Times New Roman" w:cs="Times New Roman"/>
                <w:sz w:val="24"/>
                <w:szCs w:val="24"/>
                <w:lang w:eastAsia="ru-RU"/>
              </w:rPr>
            </w:pPr>
          </w:p>
        </w:tc>
      </w:tr>
      <w:tr w:rsidR="00C56E90"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3.4 Метод </w:t>
            </w:r>
            <w:proofErr w:type="spellStart"/>
            <w:r w:rsidRPr="006B08DE">
              <w:rPr>
                <w:rFonts w:ascii="Times New Roman" w:eastAsia="Times New Roman" w:hAnsi="Times New Roman" w:cs="Times New Roman"/>
                <w:sz w:val="24"/>
                <w:szCs w:val="24"/>
                <w:lang w:eastAsia="ru-RU"/>
              </w:rPr>
              <w:t>УтыХаген</w:t>
            </w:r>
            <w:proofErr w:type="spellEnd"/>
            <w:r w:rsidRPr="006B08D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6B08DE">
              <w:rPr>
                <w:rFonts w:ascii="Times New Roman" w:eastAsia="Times New Roman" w:hAnsi="Times New Roman" w:cs="Times New Roman"/>
                <w:sz w:val="24"/>
                <w:szCs w:val="24"/>
                <w:lang w:eastAsia="ru-RU"/>
              </w:rPr>
              <w:t xml:space="preserve">и «Шесть точек зрения»  Мэри </w:t>
            </w:r>
            <w:proofErr w:type="spellStart"/>
            <w:r w:rsidRPr="006B08DE">
              <w:rPr>
                <w:rFonts w:ascii="Times New Roman" w:eastAsia="Times New Roman" w:hAnsi="Times New Roman" w:cs="Times New Roman"/>
                <w:sz w:val="24"/>
                <w:szCs w:val="24"/>
                <w:lang w:eastAsia="ru-RU"/>
              </w:rPr>
              <w:t>Оверли</w:t>
            </w:r>
            <w:proofErr w:type="spellEnd"/>
          </w:p>
        </w:tc>
        <w:tc>
          <w:tcPr>
            <w:tcW w:w="655" w:type="dxa"/>
            <w:tcBorders>
              <w:top w:val="single" w:sz="4" w:space="0" w:color="auto"/>
              <w:left w:val="single" w:sz="4" w:space="0" w:color="auto"/>
              <w:bottom w:val="single" w:sz="4" w:space="0" w:color="auto"/>
              <w:right w:val="single" w:sz="4" w:space="0" w:color="auto"/>
            </w:tcBorders>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704" w:type="dxa"/>
            <w:gridSpan w:val="2"/>
            <w:tcBorders>
              <w:top w:val="single" w:sz="4" w:space="0" w:color="auto"/>
              <w:left w:val="single" w:sz="4" w:space="0" w:color="auto"/>
              <w:bottom w:val="single" w:sz="4" w:space="0" w:color="auto"/>
              <w:right w:val="single" w:sz="4" w:space="0" w:color="auto"/>
            </w:tcBorders>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785"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hideMark/>
          </w:tcPr>
          <w:p w:rsidR="00C56E90" w:rsidRPr="006B08DE" w:rsidRDefault="00C56E90" w:rsidP="008B72A0">
            <w:pPr>
              <w:widowControl w:val="0"/>
              <w:spacing w:after="0" w:line="360" w:lineRule="auto"/>
              <w:jc w:val="center"/>
              <w:rPr>
                <w:rFonts w:ascii="Times New Roman" w:eastAsia="Times New Roman" w:hAnsi="Times New Roman" w:cs="Times New Roman"/>
                <w:sz w:val="24"/>
                <w:szCs w:val="24"/>
                <w:lang w:eastAsia="ru-RU"/>
              </w:rPr>
            </w:pPr>
          </w:p>
        </w:tc>
        <w:tc>
          <w:tcPr>
            <w:tcW w:w="1681" w:type="dxa"/>
            <w:vMerge/>
            <w:tcBorders>
              <w:left w:val="single" w:sz="4" w:space="0" w:color="auto"/>
              <w:bottom w:val="single" w:sz="4" w:space="0" w:color="auto"/>
              <w:right w:val="single" w:sz="4" w:space="0" w:color="auto"/>
            </w:tcBorders>
            <w:vAlign w:val="center"/>
            <w:hideMark/>
          </w:tcPr>
          <w:p w:rsidR="00C56E90" w:rsidRPr="006B08DE" w:rsidRDefault="00C56E90" w:rsidP="008B72A0">
            <w:pPr>
              <w:spacing w:after="0" w:line="240" w:lineRule="auto"/>
              <w:rPr>
                <w:rFonts w:ascii="Times New Roman" w:eastAsia="Times New Roman" w:hAnsi="Times New Roman" w:cs="Times New Roman"/>
                <w:sz w:val="24"/>
                <w:szCs w:val="24"/>
                <w:lang w:eastAsia="ru-RU"/>
              </w:rPr>
            </w:pPr>
          </w:p>
        </w:tc>
      </w:tr>
      <w:tr w:rsidR="008D7FE7" w:rsidRPr="006B08DE" w:rsidTr="00C56E90">
        <w:trPr>
          <w:jc w:val="center"/>
        </w:trPr>
        <w:tc>
          <w:tcPr>
            <w:tcW w:w="3667"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Всего</w:t>
            </w:r>
          </w:p>
        </w:tc>
        <w:tc>
          <w:tcPr>
            <w:tcW w:w="655" w:type="dxa"/>
            <w:tcBorders>
              <w:top w:val="single" w:sz="4" w:space="0" w:color="auto"/>
              <w:left w:val="single" w:sz="4" w:space="0" w:color="auto"/>
              <w:bottom w:val="single" w:sz="4" w:space="0" w:color="auto"/>
              <w:right w:val="single" w:sz="4" w:space="0" w:color="auto"/>
            </w:tcBorders>
          </w:tcPr>
          <w:p w:rsidR="008D7FE7" w:rsidRPr="006B08DE" w:rsidRDefault="008D7FE7" w:rsidP="008B72A0">
            <w:pPr>
              <w:widowControl w:val="0"/>
              <w:spacing w:after="0" w:line="360" w:lineRule="auto"/>
              <w:jc w:val="center"/>
              <w:rPr>
                <w:rFonts w:ascii="Times New Roman" w:eastAsia="Times New Roman" w:hAnsi="Times New Roman" w:cs="Times New Roman"/>
                <w:sz w:val="24"/>
                <w:szCs w:val="24"/>
                <w:lang w:eastAsia="ru-RU"/>
              </w:rPr>
            </w:pPr>
          </w:p>
        </w:tc>
        <w:tc>
          <w:tcPr>
            <w:tcW w:w="691" w:type="dxa"/>
            <w:tcBorders>
              <w:top w:val="single" w:sz="4" w:space="0" w:color="auto"/>
              <w:left w:val="single" w:sz="4" w:space="0" w:color="auto"/>
              <w:bottom w:val="single" w:sz="4" w:space="0" w:color="auto"/>
              <w:right w:val="single" w:sz="4" w:space="0" w:color="auto"/>
            </w:tcBorders>
            <w:hideMark/>
          </w:tcPr>
          <w:p w:rsidR="008D7FE7" w:rsidRPr="006B08DE" w:rsidRDefault="003E75B3" w:rsidP="008B72A0">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36</w:t>
            </w:r>
          </w:p>
        </w:tc>
        <w:tc>
          <w:tcPr>
            <w:tcW w:w="704" w:type="dxa"/>
            <w:gridSpan w:val="2"/>
            <w:tcBorders>
              <w:top w:val="single" w:sz="4" w:space="0" w:color="auto"/>
              <w:left w:val="single" w:sz="4" w:space="0" w:color="auto"/>
              <w:bottom w:val="single" w:sz="4" w:space="0" w:color="auto"/>
              <w:right w:val="single" w:sz="4" w:space="0" w:color="auto"/>
            </w:tcBorders>
          </w:tcPr>
          <w:p w:rsidR="008D7FE7" w:rsidRPr="006B08DE" w:rsidRDefault="007E78BF" w:rsidP="008B72A0">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6</w:t>
            </w:r>
          </w:p>
        </w:tc>
        <w:tc>
          <w:tcPr>
            <w:tcW w:w="785" w:type="dxa"/>
            <w:tcBorders>
              <w:top w:val="single" w:sz="4" w:space="0" w:color="auto"/>
              <w:left w:val="single" w:sz="4" w:space="0" w:color="auto"/>
              <w:bottom w:val="single" w:sz="4" w:space="0" w:color="auto"/>
              <w:right w:val="single" w:sz="4" w:space="0" w:color="auto"/>
            </w:tcBorders>
            <w:hideMark/>
          </w:tcPr>
          <w:p w:rsidR="008D7FE7" w:rsidRPr="006B08DE" w:rsidRDefault="007E78BF" w:rsidP="008B72A0">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4</w:t>
            </w:r>
          </w:p>
        </w:tc>
        <w:tc>
          <w:tcPr>
            <w:tcW w:w="708" w:type="dxa"/>
            <w:tcBorders>
              <w:top w:val="single" w:sz="4" w:space="0" w:color="auto"/>
              <w:left w:val="single" w:sz="4" w:space="0" w:color="auto"/>
              <w:bottom w:val="single" w:sz="4" w:space="0" w:color="auto"/>
              <w:right w:val="single" w:sz="4" w:space="0" w:color="auto"/>
            </w:tcBorders>
            <w:hideMark/>
          </w:tcPr>
          <w:p w:rsidR="008D7FE7" w:rsidRPr="006B08DE" w:rsidRDefault="003E75B3" w:rsidP="008B72A0">
            <w:pPr>
              <w:widowControl w:val="0"/>
              <w:spacing w:after="0" w:line="360"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26</w:t>
            </w:r>
          </w:p>
        </w:tc>
        <w:tc>
          <w:tcPr>
            <w:tcW w:w="1681" w:type="dxa"/>
            <w:tcBorders>
              <w:top w:val="single" w:sz="4" w:space="0" w:color="auto"/>
              <w:left w:val="single" w:sz="4" w:space="0" w:color="auto"/>
              <w:bottom w:val="single" w:sz="4" w:space="0" w:color="auto"/>
              <w:right w:val="single" w:sz="4" w:space="0" w:color="auto"/>
            </w:tcBorders>
            <w:hideMark/>
          </w:tcPr>
          <w:p w:rsidR="008D7FE7" w:rsidRPr="006B08DE" w:rsidRDefault="008D7FE7" w:rsidP="008B72A0">
            <w:pPr>
              <w:widowControl w:val="0"/>
              <w:spacing w:after="0" w:line="360" w:lineRule="auto"/>
              <w:jc w:val="center"/>
              <w:rPr>
                <w:rFonts w:ascii="Times New Roman" w:eastAsia="Times New Roman" w:hAnsi="Times New Roman" w:cs="Times New Roman"/>
                <w:b/>
                <w:sz w:val="24"/>
                <w:szCs w:val="24"/>
                <w:lang w:eastAsia="ru-RU"/>
              </w:rPr>
            </w:pPr>
          </w:p>
        </w:tc>
      </w:tr>
    </w:tbl>
    <w:p w:rsidR="008D7FE7" w:rsidRPr="006B08DE" w:rsidRDefault="008D7FE7"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6B08DE" w:rsidRDefault="00CF7DD1" w:rsidP="001B123F">
      <w:pPr>
        <w:widowControl w:val="0"/>
        <w:spacing w:after="0" w:line="276" w:lineRule="auto"/>
        <w:outlineLvl w:val="1"/>
        <w:rPr>
          <w:rFonts w:ascii="Times New Roman" w:eastAsia="Times New Roman" w:hAnsi="Times New Roman" w:cs="Times New Roman"/>
          <w:b/>
          <w:snapToGrid w:val="0"/>
          <w:sz w:val="24"/>
          <w:szCs w:val="24"/>
          <w:lang w:eastAsia="ru-RU"/>
        </w:rPr>
      </w:pPr>
      <w:bookmarkStart w:id="7" w:name="_Toc513838901"/>
      <w:r w:rsidRPr="006B08DE">
        <w:rPr>
          <w:rFonts w:ascii="Times New Roman" w:eastAsia="Times New Roman" w:hAnsi="Times New Roman" w:cs="Times New Roman"/>
          <w:b/>
          <w:snapToGrid w:val="0"/>
          <w:sz w:val="24"/>
          <w:szCs w:val="24"/>
          <w:lang w:eastAsia="ru-RU"/>
        </w:rPr>
        <w:t>4.3. Содержание дисциплины</w:t>
      </w:r>
      <w:bookmarkEnd w:id="7"/>
    </w:p>
    <w:tbl>
      <w:tblPr>
        <w:tblW w:w="93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989"/>
        <w:gridCol w:w="4913"/>
        <w:gridCol w:w="2423"/>
        <w:gridCol w:w="9"/>
      </w:tblGrid>
      <w:tr w:rsidR="00CF7DD1" w:rsidRPr="006B08DE" w:rsidTr="00965612">
        <w:trPr>
          <w:gridAfter w:val="1"/>
          <w:wAfter w:w="9" w:type="dxa"/>
          <w:tblHeader/>
          <w:jc w:val="center"/>
        </w:trPr>
        <w:tc>
          <w:tcPr>
            <w:tcW w:w="1989" w:type="dxa"/>
            <w:tcBorders>
              <w:top w:val="single" w:sz="4" w:space="0" w:color="000000"/>
              <w:left w:val="single" w:sz="4" w:space="0" w:color="000000"/>
              <w:bottom w:val="single" w:sz="4" w:space="0" w:color="000000"/>
              <w:right w:val="single" w:sz="4" w:space="0" w:color="000000"/>
            </w:tcBorders>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p>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 xml:space="preserve">Содержание </w:t>
            </w:r>
            <w:r w:rsidRPr="006B08DE">
              <w:rPr>
                <w:rFonts w:ascii="Times New Roman" w:eastAsia="Times New Roman" w:hAnsi="Times New Roman" w:cs="Times New Roman"/>
                <w:b/>
                <w:snapToGrid w:val="0"/>
                <w:sz w:val="24"/>
                <w:szCs w:val="24"/>
                <w:lang w:eastAsia="ru-RU"/>
              </w:rPr>
              <w:t>раздела дисциплины</w:t>
            </w:r>
          </w:p>
        </w:tc>
        <w:tc>
          <w:tcPr>
            <w:tcW w:w="4913" w:type="dxa"/>
            <w:tcBorders>
              <w:top w:val="single" w:sz="4" w:space="0" w:color="000000"/>
              <w:left w:val="single" w:sz="4" w:space="0" w:color="000000"/>
              <w:bottom w:val="single" w:sz="4" w:space="0" w:color="000000"/>
              <w:right w:val="single" w:sz="4" w:space="0" w:color="auto"/>
            </w:tcBorders>
          </w:tcPr>
          <w:p w:rsidR="00CF7DD1" w:rsidRPr="006B08DE" w:rsidRDefault="00CF7DD1" w:rsidP="001B123F">
            <w:pPr>
              <w:widowControl w:val="0"/>
              <w:spacing w:after="0" w:line="276" w:lineRule="auto"/>
              <w:jc w:val="center"/>
              <w:rPr>
                <w:rFonts w:ascii="Times New Roman" w:eastAsia="Times New Roman" w:hAnsi="Times New Roman" w:cs="Times New Roman"/>
                <w:b/>
                <w:snapToGrid w:val="0"/>
                <w:sz w:val="24"/>
                <w:szCs w:val="24"/>
                <w:lang w:eastAsia="ru-RU"/>
              </w:rPr>
            </w:pPr>
          </w:p>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napToGrid w:val="0"/>
                <w:sz w:val="24"/>
                <w:szCs w:val="24"/>
                <w:lang w:eastAsia="ru-RU"/>
              </w:rPr>
              <w:t xml:space="preserve">Результаты обучения </w:t>
            </w:r>
          </w:p>
        </w:tc>
        <w:tc>
          <w:tcPr>
            <w:tcW w:w="2423" w:type="dxa"/>
            <w:tcBorders>
              <w:top w:val="single" w:sz="4" w:space="0" w:color="000000"/>
              <w:left w:val="single" w:sz="4" w:space="0" w:color="auto"/>
              <w:bottom w:val="single" w:sz="4" w:space="0" w:color="000000"/>
              <w:right w:val="single" w:sz="4" w:space="0" w:color="000000"/>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Формы текущего контроля, промежуточной аттестации.</w:t>
            </w:r>
          </w:p>
        </w:tc>
      </w:tr>
      <w:tr w:rsidR="00CF7DD1" w:rsidRPr="006B08DE" w:rsidTr="00CF7DD1">
        <w:trPr>
          <w:gridAfter w:val="1"/>
          <w:wAfter w:w="9" w:type="dxa"/>
          <w:jc w:val="center"/>
        </w:trPr>
        <w:tc>
          <w:tcPr>
            <w:tcW w:w="9325" w:type="dxa"/>
            <w:gridSpan w:val="3"/>
            <w:tcBorders>
              <w:top w:val="single" w:sz="4" w:space="0" w:color="000000"/>
              <w:left w:val="single" w:sz="4" w:space="0" w:color="000000"/>
              <w:bottom w:val="single" w:sz="4" w:space="0" w:color="auto"/>
              <w:right w:val="single" w:sz="4" w:space="0" w:color="000000"/>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bookmarkStart w:id="8" w:name="_Hlk151292466"/>
            <w:r w:rsidRPr="006B08DE">
              <w:rPr>
                <w:rFonts w:ascii="Times New Roman" w:eastAsia="Times New Roman" w:hAnsi="Times New Roman" w:cs="Times New Roman"/>
                <w:b/>
                <w:i/>
                <w:sz w:val="24"/>
                <w:szCs w:val="24"/>
                <w:lang w:eastAsia="ru-RU"/>
              </w:rPr>
              <w:t xml:space="preserve">Раздел 1. </w:t>
            </w:r>
            <w:r w:rsidRPr="006B08DE">
              <w:rPr>
                <w:rFonts w:ascii="Times New Roman" w:eastAsia="Times New Roman" w:hAnsi="Times New Roman" w:cs="Times New Roman"/>
                <w:b/>
                <w:sz w:val="24"/>
                <w:szCs w:val="24"/>
                <w:lang w:eastAsia="ru-RU"/>
              </w:rPr>
              <w:t>Актёрский тренинг в хореографии</w:t>
            </w:r>
            <w:bookmarkEnd w:id="8"/>
          </w:p>
        </w:tc>
      </w:tr>
      <w:tr w:rsidR="00CF7DD1" w:rsidRPr="006B08DE" w:rsidTr="00965612">
        <w:trPr>
          <w:gridAfter w:val="1"/>
          <w:wAfter w:w="9" w:type="dxa"/>
          <w:trHeight w:val="555"/>
          <w:jc w:val="center"/>
        </w:trPr>
        <w:tc>
          <w:tcPr>
            <w:tcW w:w="1989" w:type="dxa"/>
            <w:tcBorders>
              <w:top w:val="single" w:sz="4" w:space="0" w:color="auto"/>
              <w:left w:val="single" w:sz="4" w:space="0" w:color="000000"/>
              <w:bottom w:val="single" w:sz="4" w:space="0" w:color="auto"/>
              <w:right w:val="single" w:sz="4" w:space="0" w:color="000000"/>
            </w:tcBorders>
          </w:tcPr>
          <w:p w:rsidR="00CF7DD1" w:rsidRPr="006B08DE" w:rsidRDefault="00CF7DD1" w:rsidP="001B123F">
            <w:pPr>
              <w:widowControl w:val="0"/>
              <w:spacing w:after="0" w:line="276" w:lineRule="auto"/>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1.1.Тренинг в работе актера над собой</w:t>
            </w:r>
          </w:p>
          <w:p w:rsidR="00CF7DD1" w:rsidRPr="006B08DE" w:rsidRDefault="00CF7DD1" w:rsidP="001B123F">
            <w:pPr>
              <w:widowControl w:val="0"/>
              <w:spacing w:after="0" w:line="276" w:lineRule="auto"/>
              <w:rPr>
                <w:rFonts w:ascii="Times New Roman" w:eastAsia="Times New Roman" w:hAnsi="Times New Roman" w:cs="Times New Roman"/>
                <w:sz w:val="24"/>
                <w:szCs w:val="24"/>
                <w:lang w:eastAsia="ru-RU"/>
              </w:rPr>
            </w:pPr>
          </w:p>
        </w:tc>
        <w:tc>
          <w:tcPr>
            <w:tcW w:w="4913" w:type="dxa"/>
            <w:tcBorders>
              <w:top w:val="single" w:sz="4" w:space="0" w:color="auto"/>
              <w:left w:val="single" w:sz="4" w:space="0" w:color="000000"/>
              <w:bottom w:val="single" w:sz="4" w:space="0" w:color="auto"/>
              <w:right w:val="single" w:sz="4" w:space="0" w:color="auto"/>
            </w:tcBorders>
            <w:hideMark/>
          </w:tcPr>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b/>
                <w:bCs/>
                <w:i/>
                <w:iCs/>
                <w:sz w:val="24"/>
                <w:szCs w:val="24"/>
                <w:lang w:eastAsia="ru-RU"/>
              </w:rPr>
              <w:t>Формируемые компетенции</w:t>
            </w:r>
            <w:r w:rsidRPr="006B08DE">
              <w:rPr>
                <w:rFonts w:ascii="Times New Roman" w:eastAsia="Times New Roman" w:hAnsi="Times New Roman" w:cs="Times New Roman"/>
                <w:b/>
                <w:bCs/>
                <w:sz w:val="24"/>
                <w:szCs w:val="24"/>
                <w:lang w:eastAsia="ru-RU"/>
              </w:rPr>
              <w:t xml:space="preserve">: </w:t>
            </w:r>
          </w:p>
          <w:p w:rsidR="00CF7DD1" w:rsidRPr="006B08DE" w:rsidRDefault="00412849" w:rsidP="001B123F">
            <w:pPr>
              <w:widowControl w:val="0"/>
              <w:spacing w:after="0" w:line="276" w:lineRule="auto"/>
              <w:jc w:val="both"/>
              <w:rPr>
                <w:rFonts w:ascii="Times New Roman" w:eastAsia="Times New Roman" w:hAnsi="Times New Roman" w:cs="Times New Roman"/>
                <w:bCs/>
                <w:iCs/>
                <w:sz w:val="24"/>
                <w:szCs w:val="24"/>
                <w:lang w:eastAsia="ru-RU"/>
              </w:rPr>
            </w:pPr>
            <w:r w:rsidRPr="006B08DE">
              <w:rPr>
                <w:rFonts w:ascii="Times New Roman" w:eastAsia="Times New Roman" w:hAnsi="Times New Roman" w:cs="Times New Roman"/>
                <w:sz w:val="24"/>
                <w:szCs w:val="24"/>
                <w:lang w:eastAsia="ru-RU"/>
              </w:rPr>
              <w:t>ПК-6</w:t>
            </w:r>
            <w:r w:rsidR="00CF7DD1" w:rsidRPr="006B08DE">
              <w:rPr>
                <w:rFonts w:ascii="Times New Roman" w:eastAsia="Times New Roman" w:hAnsi="Times New Roman" w:cs="Times New Roman"/>
                <w:sz w:val="24"/>
                <w:szCs w:val="24"/>
                <w:lang w:eastAsia="ru-RU"/>
              </w:rPr>
              <w:t>.</w:t>
            </w:r>
          </w:p>
          <w:p w:rsidR="00CF7DD1" w:rsidRPr="006B08DE" w:rsidRDefault="00CF7DD1" w:rsidP="001B123F">
            <w:pPr>
              <w:widowControl w:val="0"/>
              <w:spacing w:after="0" w:line="276" w:lineRule="auto"/>
              <w:jc w:val="both"/>
              <w:rPr>
                <w:rFonts w:ascii="Times New Roman" w:eastAsia="Times New Roman" w:hAnsi="Times New Roman" w:cs="Times New Roman"/>
                <w:b/>
                <w:i/>
                <w:sz w:val="24"/>
                <w:szCs w:val="24"/>
                <w:lang w:eastAsia="ru-RU"/>
              </w:rPr>
            </w:pPr>
            <w:r w:rsidRPr="006B08DE">
              <w:rPr>
                <w:rFonts w:ascii="Times New Roman" w:eastAsia="Times New Roman" w:hAnsi="Times New Roman" w:cs="Times New Roman"/>
                <w:b/>
                <w:i/>
                <w:sz w:val="24"/>
                <w:szCs w:val="24"/>
                <w:lang w:eastAsia="ru-RU"/>
              </w:rPr>
              <w:t>В результате изучения темы дисциплины студент должен</w:t>
            </w:r>
          </w:p>
          <w:p w:rsidR="00412849" w:rsidRPr="006B08DE" w:rsidRDefault="00412849" w:rsidP="001B123F">
            <w:pPr>
              <w:widowControl w:val="0"/>
              <w:spacing w:after="0" w:line="276" w:lineRule="auto"/>
              <w:jc w:val="both"/>
              <w:rPr>
                <w:rFonts w:ascii="Times New Roman" w:eastAsia="Times New Roman" w:hAnsi="Times New Roman" w:cs="Times New Roman"/>
                <w:b/>
                <w:i/>
                <w:sz w:val="24"/>
                <w:szCs w:val="24"/>
                <w:lang w:eastAsia="ru-RU"/>
              </w:rPr>
            </w:pPr>
            <w:r w:rsidRPr="006B08DE">
              <w:rPr>
                <w:rFonts w:ascii="Times New Roman" w:eastAsia="Times New Roman" w:hAnsi="Times New Roman" w:cs="Times New Roman"/>
                <w:b/>
                <w:i/>
                <w:sz w:val="24"/>
                <w:szCs w:val="24"/>
                <w:lang w:eastAsia="ru-RU"/>
              </w:rPr>
              <w:t>уметь:</w:t>
            </w:r>
          </w:p>
          <w:p w:rsidR="00412849" w:rsidRPr="006B08DE" w:rsidRDefault="00412849"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способен прослеживать эволюцию художественных брендов в области хореографического искусства в разные исторические периоды (ПК-6.2.);</w:t>
            </w:r>
          </w:p>
          <w:p w:rsidR="00412849" w:rsidRPr="006B08DE" w:rsidRDefault="00412849" w:rsidP="001B123F">
            <w:pPr>
              <w:widowControl w:val="0"/>
              <w:spacing w:after="0" w:line="276" w:lineRule="auto"/>
              <w:jc w:val="both"/>
              <w:rPr>
                <w:rFonts w:ascii="Times New Roman" w:eastAsia="Times New Roman" w:hAnsi="Times New Roman" w:cs="Times New Roman"/>
                <w:b/>
                <w:i/>
                <w:sz w:val="24"/>
                <w:szCs w:val="24"/>
                <w:lang w:eastAsia="ru-RU"/>
              </w:rPr>
            </w:pPr>
            <w:r w:rsidRPr="006B08DE">
              <w:rPr>
                <w:rFonts w:ascii="Times New Roman" w:eastAsia="Times New Roman" w:hAnsi="Times New Roman" w:cs="Times New Roman"/>
                <w:b/>
                <w:i/>
                <w:sz w:val="24"/>
                <w:szCs w:val="24"/>
                <w:lang w:eastAsia="ru-RU"/>
              </w:rPr>
              <w:t>владеть:</w:t>
            </w:r>
          </w:p>
          <w:p w:rsidR="00412849" w:rsidRPr="006B08DE" w:rsidRDefault="00412849"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способами выявления системы ценностных ориентаций общества, определять его эстетические, духовные потребности в конкретном произведении хореографического искусства ПК-6.1.</w:t>
            </w:r>
          </w:p>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b/>
                <w:sz w:val="24"/>
                <w:szCs w:val="24"/>
                <w:lang w:eastAsia="ru-RU"/>
              </w:rPr>
              <w:t>знать</w:t>
            </w:r>
            <w:r w:rsidRPr="006B08DE">
              <w:rPr>
                <w:rFonts w:ascii="Times New Roman" w:eastAsia="Times New Roman" w:hAnsi="Times New Roman" w:cs="Times New Roman"/>
                <w:sz w:val="24"/>
                <w:szCs w:val="24"/>
                <w:lang w:eastAsia="ru-RU"/>
              </w:rPr>
              <w:t>:</w:t>
            </w:r>
          </w:p>
          <w:p w:rsidR="00CF7DD1" w:rsidRPr="006B08DE" w:rsidRDefault="00412849"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способы анализа сущности художественной моды в области хореографического искусства и ее национально-историческую специфику, понимать истоки и структуру общественной оценки явлений хореографического искусства, причины популярности-непопулярности, востребованности-невостребованностипроизведений и деятелей хореографического искусства (ПК-6.3).</w:t>
            </w:r>
          </w:p>
        </w:tc>
        <w:tc>
          <w:tcPr>
            <w:tcW w:w="2423" w:type="dxa"/>
            <w:tcBorders>
              <w:top w:val="single" w:sz="4" w:space="0" w:color="auto"/>
              <w:left w:val="single" w:sz="4" w:space="0" w:color="auto"/>
              <w:bottom w:val="single" w:sz="4" w:space="0" w:color="auto"/>
              <w:right w:val="single" w:sz="4" w:space="0" w:color="000000"/>
            </w:tcBorders>
            <w:hideMark/>
          </w:tcPr>
          <w:p w:rsidR="00CF7DD1" w:rsidRPr="006B08DE" w:rsidRDefault="00CF7DD1" w:rsidP="001B123F">
            <w:pPr>
              <w:widowControl w:val="0"/>
              <w:spacing w:after="0" w:line="276"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Разработка упражнения на заданную тему,</w:t>
            </w:r>
          </w:p>
          <w:p w:rsidR="00CF7DD1" w:rsidRPr="006B08DE" w:rsidRDefault="00CF7DD1" w:rsidP="001B123F">
            <w:pPr>
              <w:widowControl w:val="0"/>
              <w:adjustRightInd w:val="0"/>
              <w:spacing w:after="0" w:line="276" w:lineRule="auto"/>
              <w:textAlignment w:val="baseline"/>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заполнение дневника тренингов, проверка дневника тренингов, разработка и защита тренинга на тему «Элементы актёрской психотехники»</w:t>
            </w:r>
          </w:p>
          <w:p w:rsidR="00CF7DD1" w:rsidRPr="006B08DE" w:rsidRDefault="00CF7DD1" w:rsidP="001B123F">
            <w:pPr>
              <w:widowControl w:val="0"/>
              <w:adjustRightInd w:val="0"/>
              <w:spacing w:after="0" w:line="276" w:lineRule="auto"/>
              <w:textAlignment w:val="baseline"/>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Проведение придуманного упражнения на заданную тему</w:t>
            </w:r>
          </w:p>
        </w:tc>
      </w:tr>
      <w:tr w:rsidR="00CF7DD1" w:rsidRPr="006B08DE" w:rsidTr="00965612">
        <w:trPr>
          <w:trHeight w:val="405"/>
          <w:jc w:val="center"/>
        </w:trPr>
        <w:tc>
          <w:tcPr>
            <w:tcW w:w="1989" w:type="dxa"/>
            <w:tcBorders>
              <w:top w:val="single" w:sz="4" w:space="0" w:color="000000"/>
              <w:left w:val="single" w:sz="4" w:space="0" w:color="000000"/>
              <w:bottom w:val="single" w:sz="4" w:space="0" w:color="auto"/>
              <w:right w:val="single" w:sz="4" w:space="0" w:color="000000"/>
            </w:tcBorders>
            <w:hideMark/>
          </w:tcPr>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b/>
                <w:sz w:val="24"/>
                <w:szCs w:val="24"/>
                <w:lang w:eastAsia="ru-RU"/>
              </w:rPr>
              <w:t>1.2. Тренинг в работе актера над ролью</w:t>
            </w:r>
          </w:p>
        </w:tc>
        <w:tc>
          <w:tcPr>
            <w:tcW w:w="4913" w:type="dxa"/>
            <w:tcBorders>
              <w:top w:val="single" w:sz="4" w:space="0" w:color="000000"/>
              <w:left w:val="single" w:sz="4" w:space="0" w:color="000000"/>
              <w:bottom w:val="single" w:sz="4" w:space="0" w:color="auto"/>
              <w:right w:val="single" w:sz="4" w:space="0" w:color="auto"/>
            </w:tcBorders>
            <w:hideMark/>
          </w:tcPr>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b/>
                <w:bCs/>
                <w:i/>
                <w:iCs/>
                <w:sz w:val="24"/>
                <w:szCs w:val="24"/>
                <w:lang w:eastAsia="ru-RU"/>
              </w:rPr>
              <w:t>Формируемые компетенции</w:t>
            </w:r>
            <w:r w:rsidRPr="006B08DE">
              <w:rPr>
                <w:rFonts w:ascii="Times New Roman" w:eastAsia="Times New Roman" w:hAnsi="Times New Roman" w:cs="Times New Roman"/>
                <w:b/>
                <w:bCs/>
                <w:sz w:val="24"/>
                <w:szCs w:val="24"/>
                <w:lang w:eastAsia="ru-RU"/>
              </w:rPr>
              <w:t xml:space="preserve">: </w:t>
            </w:r>
          </w:p>
          <w:p w:rsidR="00CF7DD1" w:rsidRPr="006B08DE" w:rsidRDefault="00412849" w:rsidP="001B123F">
            <w:pPr>
              <w:widowControl w:val="0"/>
              <w:spacing w:after="0" w:line="276" w:lineRule="auto"/>
              <w:jc w:val="both"/>
              <w:rPr>
                <w:rFonts w:ascii="Times New Roman" w:eastAsia="Times New Roman" w:hAnsi="Times New Roman" w:cs="Times New Roman"/>
                <w:bCs/>
                <w:iCs/>
                <w:sz w:val="24"/>
                <w:szCs w:val="24"/>
                <w:lang w:eastAsia="ru-RU"/>
              </w:rPr>
            </w:pPr>
            <w:r w:rsidRPr="006B08DE">
              <w:rPr>
                <w:rFonts w:ascii="Times New Roman" w:eastAsia="Times New Roman" w:hAnsi="Times New Roman" w:cs="Times New Roman"/>
                <w:sz w:val="24"/>
                <w:szCs w:val="24"/>
                <w:lang w:eastAsia="ru-RU"/>
              </w:rPr>
              <w:t xml:space="preserve"> ПК-6</w:t>
            </w:r>
            <w:r w:rsidR="00CF7DD1" w:rsidRPr="006B08DE">
              <w:rPr>
                <w:rFonts w:ascii="Times New Roman" w:eastAsia="Times New Roman" w:hAnsi="Times New Roman" w:cs="Times New Roman"/>
                <w:sz w:val="24"/>
                <w:szCs w:val="24"/>
                <w:lang w:eastAsia="ru-RU"/>
              </w:rPr>
              <w:t>.</w:t>
            </w:r>
          </w:p>
          <w:p w:rsidR="00CF7DD1" w:rsidRPr="006B08DE" w:rsidRDefault="00CF7DD1" w:rsidP="001B123F">
            <w:pPr>
              <w:widowControl w:val="0"/>
              <w:spacing w:after="0" w:line="276" w:lineRule="auto"/>
              <w:jc w:val="both"/>
              <w:rPr>
                <w:rFonts w:ascii="Times New Roman" w:eastAsia="Times New Roman" w:hAnsi="Times New Roman" w:cs="Times New Roman"/>
                <w:b/>
                <w:i/>
                <w:sz w:val="24"/>
                <w:szCs w:val="24"/>
                <w:lang w:eastAsia="ru-RU"/>
              </w:rPr>
            </w:pPr>
            <w:r w:rsidRPr="006B08DE">
              <w:rPr>
                <w:rFonts w:ascii="Times New Roman" w:eastAsia="Times New Roman" w:hAnsi="Times New Roman" w:cs="Times New Roman"/>
                <w:b/>
                <w:i/>
                <w:sz w:val="24"/>
                <w:szCs w:val="24"/>
                <w:lang w:eastAsia="ru-RU"/>
              </w:rPr>
              <w:t>В результате изучения раздела дисциплины студент должен</w:t>
            </w:r>
          </w:p>
          <w:p w:rsidR="001335AF" w:rsidRPr="006B08DE" w:rsidRDefault="001335AF"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уметь:</w:t>
            </w:r>
          </w:p>
          <w:p w:rsidR="001335AF" w:rsidRPr="006B08DE" w:rsidRDefault="001335AF"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способен прослеживать эволюцию художественных брендов в области хореографического искусства в разные исторические периоды (ПК-6.2.);</w:t>
            </w:r>
          </w:p>
          <w:p w:rsidR="001335AF" w:rsidRPr="006B08DE" w:rsidRDefault="001335AF"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владеть:</w:t>
            </w:r>
          </w:p>
          <w:p w:rsidR="001335AF" w:rsidRPr="006B08DE" w:rsidRDefault="001335AF"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способами выявления системы ценностных ориентаций общества, определять его эстетические, духовные потребности в конкретном произведении хореографического искусства ПК-6.1.</w:t>
            </w:r>
          </w:p>
          <w:p w:rsidR="001335AF" w:rsidRPr="006B08DE" w:rsidRDefault="001335AF"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знать:</w:t>
            </w:r>
          </w:p>
          <w:p w:rsidR="00CF7DD1" w:rsidRPr="006B08DE" w:rsidRDefault="001335AF"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способы анализа сущности художественной моды в области хореографического искусства и ее национально-историческую специфику, понимать истоки и структуру общественной оценки явлений хореографического искусства, причины популярности-непопулярности, востребованности-невостребованности произведений и деятелей хореографического искусства (ПК-6.3).</w:t>
            </w:r>
          </w:p>
        </w:tc>
        <w:tc>
          <w:tcPr>
            <w:tcW w:w="2432" w:type="dxa"/>
            <w:gridSpan w:val="2"/>
            <w:tcBorders>
              <w:top w:val="single" w:sz="4" w:space="0" w:color="000000"/>
              <w:left w:val="single" w:sz="4" w:space="0" w:color="auto"/>
              <w:bottom w:val="single" w:sz="4" w:space="0" w:color="auto"/>
              <w:right w:val="single" w:sz="4" w:space="0" w:color="000000"/>
            </w:tcBorders>
            <w:hideMark/>
          </w:tcPr>
          <w:p w:rsidR="00CF7DD1" w:rsidRPr="006B08DE" w:rsidRDefault="00CF7DD1" w:rsidP="001B123F">
            <w:pPr>
              <w:widowControl w:val="0"/>
              <w:spacing w:after="0" w:line="276"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Разработка упражнения на заданную тему,</w:t>
            </w:r>
          </w:p>
          <w:p w:rsidR="00CF7DD1" w:rsidRPr="006B08DE" w:rsidRDefault="00CF7DD1" w:rsidP="001B123F">
            <w:pPr>
              <w:widowControl w:val="0"/>
              <w:adjustRightInd w:val="0"/>
              <w:spacing w:after="0" w:line="276" w:lineRule="auto"/>
              <w:jc w:val="both"/>
              <w:textAlignment w:val="baseline"/>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заполнение дневника тренингов, разработка, защита и проведение «Ролевого тренинга»</w:t>
            </w:r>
          </w:p>
        </w:tc>
      </w:tr>
      <w:tr w:rsidR="00CF7DD1" w:rsidRPr="006B08DE" w:rsidTr="00965612">
        <w:trPr>
          <w:trHeight w:val="402"/>
          <w:jc w:val="center"/>
        </w:trPr>
        <w:tc>
          <w:tcPr>
            <w:tcW w:w="1989" w:type="dxa"/>
            <w:tcBorders>
              <w:top w:val="single" w:sz="4" w:space="0" w:color="auto"/>
              <w:left w:val="single" w:sz="4" w:space="0" w:color="000000"/>
              <w:bottom w:val="single" w:sz="4" w:space="0" w:color="auto"/>
              <w:right w:val="single" w:sz="4" w:space="0" w:color="000000"/>
            </w:tcBorders>
            <w:hideMark/>
          </w:tcPr>
          <w:p w:rsidR="00CF7DD1" w:rsidRPr="006B08DE" w:rsidRDefault="00CF7DD1" w:rsidP="001B123F">
            <w:pPr>
              <w:widowControl w:val="0"/>
              <w:spacing w:after="0" w:line="276" w:lineRule="auto"/>
              <w:jc w:val="both"/>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1.3. Тренинг в развитии способности к импровизации</w:t>
            </w:r>
          </w:p>
        </w:tc>
        <w:tc>
          <w:tcPr>
            <w:tcW w:w="4913" w:type="dxa"/>
            <w:tcBorders>
              <w:top w:val="single" w:sz="4" w:space="0" w:color="auto"/>
              <w:left w:val="single" w:sz="4" w:space="0" w:color="000000"/>
              <w:bottom w:val="single" w:sz="4" w:space="0" w:color="auto"/>
              <w:right w:val="single" w:sz="4" w:space="0" w:color="auto"/>
            </w:tcBorders>
          </w:tcPr>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b/>
                <w:bCs/>
                <w:i/>
                <w:iCs/>
                <w:sz w:val="24"/>
                <w:szCs w:val="24"/>
                <w:lang w:eastAsia="ru-RU"/>
              </w:rPr>
              <w:t>Формируемые компетенции</w:t>
            </w:r>
            <w:r w:rsidRPr="006B08DE">
              <w:rPr>
                <w:rFonts w:ascii="Times New Roman" w:eastAsia="Times New Roman" w:hAnsi="Times New Roman" w:cs="Times New Roman"/>
                <w:b/>
                <w:bCs/>
                <w:sz w:val="24"/>
                <w:szCs w:val="24"/>
                <w:lang w:eastAsia="ru-RU"/>
              </w:rPr>
              <w:t xml:space="preserve">: </w:t>
            </w:r>
            <w:r w:rsidR="00412849" w:rsidRPr="006B08DE">
              <w:rPr>
                <w:rFonts w:ascii="Times New Roman" w:eastAsia="Times New Roman" w:hAnsi="Times New Roman" w:cs="Times New Roman"/>
                <w:sz w:val="24"/>
                <w:szCs w:val="24"/>
                <w:lang w:eastAsia="ru-RU"/>
              </w:rPr>
              <w:t>ПК-6</w:t>
            </w:r>
          </w:p>
          <w:p w:rsidR="00CF7DD1" w:rsidRPr="006B08DE" w:rsidRDefault="00CF7DD1" w:rsidP="001B123F">
            <w:pPr>
              <w:widowControl w:val="0"/>
              <w:spacing w:after="0" w:line="276" w:lineRule="auto"/>
              <w:jc w:val="both"/>
              <w:rPr>
                <w:rFonts w:ascii="Times New Roman" w:eastAsia="Times New Roman" w:hAnsi="Times New Roman" w:cs="Times New Roman"/>
                <w:b/>
                <w:i/>
                <w:sz w:val="24"/>
                <w:szCs w:val="24"/>
                <w:lang w:eastAsia="ru-RU"/>
              </w:rPr>
            </w:pPr>
            <w:r w:rsidRPr="006B08DE">
              <w:rPr>
                <w:rFonts w:ascii="Times New Roman" w:eastAsia="Times New Roman" w:hAnsi="Times New Roman" w:cs="Times New Roman"/>
                <w:b/>
                <w:i/>
                <w:sz w:val="24"/>
                <w:szCs w:val="24"/>
                <w:lang w:eastAsia="ru-RU"/>
              </w:rPr>
              <w:t>В результате изучения темы раздела дисциплины студент должен</w:t>
            </w:r>
          </w:p>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b/>
                <w:sz w:val="24"/>
                <w:szCs w:val="24"/>
                <w:lang w:eastAsia="ru-RU"/>
              </w:rPr>
              <w:t>знать</w:t>
            </w:r>
            <w:r w:rsidRPr="006B08DE">
              <w:rPr>
                <w:rFonts w:ascii="Times New Roman" w:eastAsia="Times New Roman" w:hAnsi="Times New Roman" w:cs="Times New Roman"/>
                <w:sz w:val="24"/>
                <w:szCs w:val="24"/>
                <w:lang w:eastAsia="ru-RU"/>
              </w:rPr>
              <w:t>:</w:t>
            </w:r>
          </w:p>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xml:space="preserve">- </w:t>
            </w:r>
            <w:r w:rsidR="00412849" w:rsidRPr="006B08DE">
              <w:rPr>
                <w:rFonts w:ascii="Times New Roman" w:eastAsia="Times New Roman" w:hAnsi="Times New Roman" w:cs="Times New Roman"/>
                <w:sz w:val="24"/>
                <w:szCs w:val="24"/>
                <w:lang w:eastAsia="ru-RU"/>
              </w:rPr>
              <w:t>способы анализа сущности художественной моды в области хореографического искусства и ее национально-историческую специфику, понимать истоки и структуру общественной оценки явлений хореографического искусства, причины популярности-непопулярности, востребованности-невостребованности произведений и деятелей хореографического искусства (ПК-6.3);</w:t>
            </w:r>
          </w:p>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p>
        </w:tc>
        <w:tc>
          <w:tcPr>
            <w:tcW w:w="2432" w:type="dxa"/>
            <w:gridSpan w:val="2"/>
            <w:tcBorders>
              <w:top w:val="single" w:sz="4" w:space="0" w:color="auto"/>
              <w:left w:val="single" w:sz="4" w:space="0" w:color="auto"/>
              <w:bottom w:val="single" w:sz="4" w:space="0" w:color="auto"/>
              <w:right w:val="single" w:sz="4" w:space="0" w:color="000000"/>
            </w:tcBorders>
            <w:hideMark/>
          </w:tcPr>
          <w:p w:rsidR="00CF7DD1" w:rsidRPr="006B08DE" w:rsidRDefault="00CF7DD1" w:rsidP="001B123F">
            <w:pPr>
              <w:widowControl w:val="0"/>
              <w:spacing w:after="0" w:line="276"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Разработка упражнения на заданную тему,</w:t>
            </w:r>
          </w:p>
          <w:p w:rsidR="00CF7DD1" w:rsidRPr="006B08DE" w:rsidRDefault="00CF7DD1" w:rsidP="001B123F">
            <w:pPr>
              <w:widowControl w:val="0"/>
              <w:spacing w:after="0" w:line="276"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заполнение дневника тренингов</w:t>
            </w:r>
          </w:p>
        </w:tc>
      </w:tr>
      <w:tr w:rsidR="00CF7DD1" w:rsidRPr="006B08DE" w:rsidTr="00CF7DD1">
        <w:trPr>
          <w:gridAfter w:val="1"/>
          <w:wAfter w:w="9" w:type="dxa"/>
          <w:jc w:val="center"/>
        </w:trPr>
        <w:tc>
          <w:tcPr>
            <w:tcW w:w="9325" w:type="dxa"/>
            <w:gridSpan w:val="3"/>
            <w:tcBorders>
              <w:top w:val="single" w:sz="4" w:space="0" w:color="000000"/>
              <w:left w:val="single" w:sz="4" w:space="0" w:color="000000"/>
              <w:bottom w:val="single" w:sz="4" w:space="0" w:color="000000"/>
              <w:right w:val="single" w:sz="4" w:space="0" w:color="000000"/>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bookmarkStart w:id="9" w:name="_Hlk151292499"/>
            <w:r w:rsidRPr="006B08DE">
              <w:rPr>
                <w:rFonts w:ascii="Times New Roman" w:eastAsia="Times New Roman" w:hAnsi="Times New Roman" w:cs="Times New Roman"/>
                <w:b/>
                <w:i/>
                <w:sz w:val="24"/>
                <w:szCs w:val="24"/>
                <w:lang w:eastAsia="ru-RU"/>
              </w:rPr>
              <w:t xml:space="preserve">Раздел 2. </w:t>
            </w:r>
            <w:r w:rsidRPr="006B08DE">
              <w:rPr>
                <w:rFonts w:ascii="Times New Roman" w:eastAsia="Times New Roman" w:hAnsi="Times New Roman" w:cs="Times New Roman"/>
                <w:b/>
                <w:sz w:val="24"/>
                <w:szCs w:val="24"/>
                <w:lang w:eastAsia="ru-RU"/>
              </w:rPr>
              <w:t>Методика проведения актёрского тренинга в хореографическом коллективе</w:t>
            </w:r>
            <w:bookmarkEnd w:id="9"/>
          </w:p>
        </w:tc>
      </w:tr>
      <w:tr w:rsidR="00CF7DD1" w:rsidRPr="006B08DE" w:rsidTr="00965612">
        <w:trPr>
          <w:trHeight w:val="780"/>
          <w:jc w:val="center"/>
        </w:trPr>
        <w:tc>
          <w:tcPr>
            <w:tcW w:w="1989" w:type="dxa"/>
            <w:tcBorders>
              <w:top w:val="single" w:sz="4" w:space="0" w:color="000000"/>
              <w:left w:val="single" w:sz="4" w:space="0" w:color="000000"/>
              <w:bottom w:val="single" w:sz="4" w:space="0" w:color="auto"/>
              <w:right w:val="single" w:sz="4" w:space="0" w:color="000000"/>
            </w:tcBorders>
            <w:hideMark/>
          </w:tcPr>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b/>
                <w:sz w:val="24"/>
                <w:szCs w:val="24"/>
                <w:lang w:eastAsia="ru-RU"/>
              </w:rPr>
              <w:t>Методика проведения тренинга</w:t>
            </w:r>
            <w:r w:rsidRPr="006B08DE">
              <w:rPr>
                <w:rFonts w:ascii="Times New Roman" w:eastAsia="Times New Roman" w:hAnsi="Times New Roman" w:cs="Times New Roman"/>
                <w:sz w:val="24"/>
                <w:szCs w:val="24"/>
                <w:lang w:eastAsia="ru-RU"/>
              </w:rPr>
              <w:t>.</w:t>
            </w:r>
          </w:p>
        </w:tc>
        <w:tc>
          <w:tcPr>
            <w:tcW w:w="4913" w:type="dxa"/>
            <w:tcBorders>
              <w:top w:val="single" w:sz="4" w:space="0" w:color="000000"/>
              <w:left w:val="single" w:sz="4" w:space="0" w:color="000000"/>
              <w:bottom w:val="single" w:sz="4" w:space="0" w:color="auto"/>
              <w:right w:val="single" w:sz="4" w:space="0" w:color="auto"/>
            </w:tcBorders>
            <w:hideMark/>
          </w:tcPr>
          <w:p w:rsidR="00CF7DD1" w:rsidRPr="006B08DE"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b/>
                <w:bCs/>
                <w:i/>
                <w:iCs/>
                <w:sz w:val="24"/>
                <w:szCs w:val="24"/>
                <w:lang w:eastAsia="ru-RU"/>
              </w:rPr>
              <w:t>Формируемые компетенции</w:t>
            </w:r>
            <w:r w:rsidRPr="006B08DE">
              <w:rPr>
                <w:rFonts w:ascii="Times New Roman" w:eastAsia="Times New Roman" w:hAnsi="Times New Roman" w:cs="Times New Roman"/>
                <w:b/>
                <w:bCs/>
                <w:sz w:val="24"/>
                <w:szCs w:val="24"/>
                <w:lang w:eastAsia="ru-RU"/>
              </w:rPr>
              <w:t xml:space="preserve">: </w:t>
            </w:r>
          </w:p>
          <w:p w:rsidR="00CF7DD1" w:rsidRPr="006B08DE" w:rsidRDefault="001335AF" w:rsidP="001B123F">
            <w:pPr>
              <w:widowControl w:val="0"/>
              <w:spacing w:after="0" w:line="276" w:lineRule="auto"/>
              <w:jc w:val="both"/>
              <w:rPr>
                <w:rFonts w:ascii="Times New Roman" w:eastAsia="Times New Roman" w:hAnsi="Times New Roman" w:cs="Times New Roman"/>
                <w:bCs/>
                <w:iCs/>
                <w:sz w:val="24"/>
                <w:szCs w:val="24"/>
                <w:lang w:eastAsia="ru-RU"/>
              </w:rPr>
            </w:pPr>
            <w:r w:rsidRPr="006B08DE">
              <w:rPr>
                <w:rFonts w:ascii="Times New Roman" w:eastAsia="Times New Roman" w:hAnsi="Times New Roman" w:cs="Times New Roman"/>
                <w:sz w:val="24"/>
                <w:szCs w:val="24"/>
                <w:lang w:eastAsia="ru-RU"/>
              </w:rPr>
              <w:t xml:space="preserve"> ПК-6</w:t>
            </w:r>
          </w:p>
          <w:p w:rsidR="00CF7DD1" w:rsidRPr="006B08DE" w:rsidRDefault="00CF7DD1" w:rsidP="001B123F">
            <w:pPr>
              <w:widowControl w:val="0"/>
              <w:spacing w:after="0" w:line="276" w:lineRule="auto"/>
              <w:jc w:val="both"/>
              <w:rPr>
                <w:rFonts w:ascii="Times New Roman" w:eastAsia="Times New Roman" w:hAnsi="Times New Roman" w:cs="Times New Roman"/>
                <w:b/>
                <w:i/>
                <w:sz w:val="24"/>
                <w:szCs w:val="24"/>
                <w:lang w:eastAsia="ru-RU"/>
              </w:rPr>
            </w:pPr>
            <w:r w:rsidRPr="006B08DE">
              <w:rPr>
                <w:rFonts w:ascii="Times New Roman" w:eastAsia="Times New Roman" w:hAnsi="Times New Roman" w:cs="Times New Roman"/>
                <w:b/>
                <w:i/>
                <w:sz w:val="24"/>
                <w:szCs w:val="24"/>
                <w:lang w:eastAsia="ru-RU"/>
              </w:rPr>
              <w:t>В результате изучения раздела дисциплины студент должен</w:t>
            </w:r>
          </w:p>
          <w:p w:rsidR="001335AF" w:rsidRPr="006B08DE" w:rsidRDefault="001335AF"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уметь:</w:t>
            </w:r>
          </w:p>
          <w:p w:rsidR="001335AF" w:rsidRPr="006B08DE" w:rsidRDefault="001335AF"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способен прослеживать эволюцию художественных брендов в области хореографического искусства в разные исторические периоды (ПК-6.2.);</w:t>
            </w:r>
          </w:p>
          <w:p w:rsidR="001335AF" w:rsidRPr="006B08DE" w:rsidRDefault="001335AF"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владеть:</w:t>
            </w:r>
          </w:p>
          <w:p w:rsidR="001335AF" w:rsidRPr="006B08DE" w:rsidRDefault="001335AF"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способами выявления системы ценностных ориентаций общества, определять его эстетические, духовные потребности в конкретном произведении хореографического искусства ПК-6.1.</w:t>
            </w:r>
          </w:p>
          <w:p w:rsidR="001335AF" w:rsidRPr="006B08DE" w:rsidRDefault="001335AF"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знать:</w:t>
            </w:r>
          </w:p>
          <w:p w:rsidR="00CF7DD1" w:rsidRPr="006B08DE" w:rsidRDefault="001335AF" w:rsidP="001B123F">
            <w:pPr>
              <w:widowControl w:val="0"/>
              <w:adjustRightInd w:val="0"/>
              <w:spacing w:after="0" w:line="276" w:lineRule="auto"/>
              <w:jc w:val="both"/>
              <w:textAlignment w:val="baseline"/>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способы анализа сущности художественной моды в области хореографического искусства и ее национально-историческую специфику, понимать истоки и структуру общественной оценки явлений хореографического искусства, причины популярности-непопулярности, востребованности-невостребованности произведений и деятелей хореографического искусства (ПК-6.3).</w:t>
            </w:r>
          </w:p>
        </w:tc>
        <w:tc>
          <w:tcPr>
            <w:tcW w:w="2432" w:type="dxa"/>
            <w:gridSpan w:val="2"/>
            <w:tcBorders>
              <w:top w:val="single" w:sz="4" w:space="0" w:color="000000"/>
              <w:left w:val="single" w:sz="4" w:space="0" w:color="auto"/>
              <w:bottom w:val="single" w:sz="4" w:space="0" w:color="auto"/>
              <w:right w:val="single" w:sz="4" w:space="0" w:color="000000"/>
            </w:tcBorders>
            <w:hideMark/>
          </w:tcPr>
          <w:p w:rsidR="00CF7DD1" w:rsidRPr="006B08DE" w:rsidRDefault="00CF7DD1" w:rsidP="001B123F">
            <w:pPr>
              <w:widowControl w:val="0"/>
              <w:spacing w:after="0" w:line="276" w:lineRule="auto"/>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Разработка упражнения на заданную тему,</w:t>
            </w:r>
          </w:p>
          <w:p w:rsidR="00CF7DD1" w:rsidRPr="006B08DE" w:rsidRDefault="00CF7DD1" w:rsidP="001B123F">
            <w:pPr>
              <w:widowControl w:val="0"/>
              <w:adjustRightInd w:val="0"/>
              <w:spacing w:after="0" w:line="276" w:lineRule="auto"/>
              <w:jc w:val="both"/>
              <w:textAlignment w:val="baseline"/>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заполнение дневника тренингов, защита, проведение психофизического тренинга и его обсуждение</w:t>
            </w:r>
          </w:p>
        </w:tc>
      </w:tr>
      <w:tr w:rsidR="00CF7DD1" w:rsidRPr="006B08DE" w:rsidTr="00CF7DD1">
        <w:trPr>
          <w:gridAfter w:val="1"/>
          <w:wAfter w:w="9" w:type="dxa"/>
          <w:trHeight w:val="625"/>
          <w:jc w:val="center"/>
        </w:trPr>
        <w:tc>
          <w:tcPr>
            <w:tcW w:w="9325" w:type="dxa"/>
            <w:gridSpan w:val="3"/>
            <w:tcBorders>
              <w:top w:val="single" w:sz="4" w:space="0" w:color="000000"/>
              <w:left w:val="single" w:sz="4" w:space="0" w:color="000000"/>
              <w:bottom w:val="single" w:sz="4" w:space="0" w:color="auto"/>
              <w:right w:val="single" w:sz="4" w:space="0" w:color="000000"/>
            </w:tcBorders>
            <w:hideMark/>
          </w:tcPr>
          <w:p w:rsidR="00CF7DD1" w:rsidRPr="006B08DE" w:rsidRDefault="00CF7DD1" w:rsidP="001B123F">
            <w:pPr>
              <w:widowControl w:val="0"/>
              <w:spacing w:after="0" w:line="276" w:lineRule="auto"/>
              <w:jc w:val="center"/>
              <w:rPr>
                <w:rFonts w:ascii="Times New Roman" w:eastAsia="Times New Roman" w:hAnsi="Times New Roman" w:cs="Times New Roman"/>
                <w:sz w:val="24"/>
                <w:szCs w:val="24"/>
                <w:lang w:eastAsia="ru-RU"/>
              </w:rPr>
            </w:pPr>
            <w:bookmarkStart w:id="10" w:name="_Hlk151292541"/>
            <w:r w:rsidRPr="006B08DE">
              <w:rPr>
                <w:rFonts w:ascii="Times New Roman" w:eastAsia="Times New Roman" w:hAnsi="Times New Roman" w:cs="Times New Roman"/>
                <w:b/>
                <w:i/>
                <w:sz w:val="24"/>
                <w:szCs w:val="24"/>
                <w:lang w:eastAsia="ru-RU"/>
              </w:rPr>
              <w:t>Раздел 3</w:t>
            </w:r>
            <w:r w:rsidRPr="006B08DE">
              <w:rPr>
                <w:rFonts w:ascii="Times New Roman" w:eastAsia="Times New Roman" w:hAnsi="Times New Roman" w:cs="Times New Roman"/>
                <w:sz w:val="24"/>
                <w:szCs w:val="24"/>
                <w:lang w:eastAsia="ru-RU"/>
              </w:rPr>
              <w:t xml:space="preserve">. </w:t>
            </w:r>
            <w:r w:rsidRPr="006B08DE">
              <w:rPr>
                <w:rFonts w:ascii="Times New Roman" w:eastAsia="Times New Roman" w:hAnsi="Times New Roman" w:cs="Times New Roman"/>
                <w:b/>
                <w:sz w:val="24"/>
                <w:szCs w:val="24"/>
                <w:lang w:eastAsia="ru-RU"/>
              </w:rPr>
              <w:t>Актёрское мастерство: Американская школа актёрского тренинга</w:t>
            </w:r>
            <w:bookmarkEnd w:id="10"/>
          </w:p>
        </w:tc>
      </w:tr>
      <w:tr w:rsidR="00965612" w:rsidRPr="006B08DE" w:rsidTr="00965612">
        <w:trPr>
          <w:trHeight w:val="1155"/>
          <w:jc w:val="center"/>
        </w:trPr>
        <w:tc>
          <w:tcPr>
            <w:tcW w:w="1989" w:type="dxa"/>
            <w:tcBorders>
              <w:top w:val="single" w:sz="4" w:space="0" w:color="auto"/>
              <w:left w:val="single" w:sz="4" w:space="0" w:color="000000"/>
              <w:bottom w:val="single" w:sz="4" w:space="0" w:color="auto"/>
              <w:right w:val="single" w:sz="4" w:space="0" w:color="000000"/>
            </w:tcBorders>
            <w:hideMark/>
          </w:tcPr>
          <w:p w:rsidR="00965612" w:rsidRPr="006B08DE" w:rsidRDefault="00965612" w:rsidP="001B123F">
            <w:pPr>
              <w:widowControl w:val="0"/>
              <w:spacing w:after="0" w:line="276" w:lineRule="auto"/>
              <w:jc w:val="both"/>
              <w:rPr>
                <w:rFonts w:ascii="Times New Roman" w:eastAsia="Times New Roman" w:hAnsi="Times New Roman" w:cs="Times New Roman"/>
                <w:b/>
                <w:sz w:val="24"/>
                <w:szCs w:val="24"/>
                <w:lang w:eastAsia="ru-RU"/>
              </w:rPr>
            </w:pPr>
            <w:r w:rsidRPr="006B08DE">
              <w:rPr>
                <w:rFonts w:ascii="Times New Roman" w:eastAsia="Times New Roman" w:hAnsi="Times New Roman" w:cs="Times New Roman"/>
                <w:b/>
                <w:sz w:val="24"/>
                <w:szCs w:val="24"/>
                <w:lang w:eastAsia="ru-RU"/>
              </w:rPr>
              <w:t xml:space="preserve">Американская школа актёрского тренинга </w:t>
            </w:r>
          </w:p>
        </w:tc>
        <w:tc>
          <w:tcPr>
            <w:tcW w:w="4913" w:type="dxa"/>
            <w:tcBorders>
              <w:top w:val="single" w:sz="4" w:space="0" w:color="000000"/>
              <w:left w:val="single" w:sz="4" w:space="0" w:color="000000"/>
              <w:bottom w:val="single" w:sz="4" w:space="0" w:color="auto"/>
              <w:right w:val="single" w:sz="4" w:space="0" w:color="auto"/>
            </w:tcBorders>
            <w:hideMark/>
          </w:tcPr>
          <w:p w:rsidR="00965612" w:rsidRPr="006B08DE" w:rsidRDefault="00965612"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b/>
                <w:bCs/>
                <w:i/>
                <w:iCs/>
                <w:sz w:val="24"/>
                <w:szCs w:val="24"/>
                <w:lang w:eastAsia="ru-RU"/>
              </w:rPr>
              <w:t>Формируемые компетенции</w:t>
            </w:r>
            <w:r w:rsidRPr="006B08DE">
              <w:rPr>
                <w:rFonts w:ascii="Times New Roman" w:eastAsia="Times New Roman" w:hAnsi="Times New Roman" w:cs="Times New Roman"/>
                <w:b/>
                <w:bCs/>
                <w:sz w:val="24"/>
                <w:szCs w:val="24"/>
                <w:lang w:eastAsia="ru-RU"/>
              </w:rPr>
              <w:t xml:space="preserve">: </w:t>
            </w:r>
          </w:p>
          <w:p w:rsidR="00965612" w:rsidRPr="006B08DE" w:rsidRDefault="00965612" w:rsidP="001B123F">
            <w:pPr>
              <w:widowControl w:val="0"/>
              <w:spacing w:after="0" w:line="276" w:lineRule="auto"/>
              <w:jc w:val="both"/>
              <w:rPr>
                <w:rFonts w:ascii="Times New Roman" w:eastAsia="Times New Roman" w:hAnsi="Times New Roman" w:cs="Times New Roman"/>
                <w:bCs/>
                <w:iCs/>
                <w:sz w:val="24"/>
                <w:szCs w:val="24"/>
                <w:lang w:eastAsia="ru-RU"/>
              </w:rPr>
            </w:pPr>
            <w:r w:rsidRPr="006B08DE">
              <w:rPr>
                <w:rFonts w:ascii="Times New Roman" w:eastAsia="Times New Roman" w:hAnsi="Times New Roman" w:cs="Times New Roman"/>
                <w:sz w:val="24"/>
                <w:szCs w:val="24"/>
                <w:lang w:eastAsia="ru-RU"/>
              </w:rPr>
              <w:t xml:space="preserve"> ПК-6</w:t>
            </w:r>
          </w:p>
          <w:p w:rsidR="00965612" w:rsidRPr="006B08DE" w:rsidRDefault="00965612" w:rsidP="001B123F">
            <w:pPr>
              <w:widowControl w:val="0"/>
              <w:spacing w:after="0" w:line="276" w:lineRule="auto"/>
              <w:jc w:val="both"/>
              <w:rPr>
                <w:rFonts w:ascii="Times New Roman" w:eastAsia="Times New Roman" w:hAnsi="Times New Roman" w:cs="Times New Roman"/>
                <w:b/>
                <w:i/>
                <w:sz w:val="24"/>
                <w:szCs w:val="24"/>
                <w:lang w:eastAsia="ru-RU"/>
              </w:rPr>
            </w:pPr>
            <w:r w:rsidRPr="006B08DE">
              <w:rPr>
                <w:rFonts w:ascii="Times New Roman" w:eastAsia="Times New Roman" w:hAnsi="Times New Roman" w:cs="Times New Roman"/>
                <w:b/>
                <w:i/>
                <w:sz w:val="24"/>
                <w:szCs w:val="24"/>
                <w:lang w:eastAsia="ru-RU"/>
              </w:rPr>
              <w:t>В результате изучения раздела дисциплины студент должен</w:t>
            </w:r>
          </w:p>
          <w:p w:rsidR="00965612" w:rsidRPr="006B08DE" w:rsidRDefault="00965612"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уметь:</w:t>
            </w:r>
          </w:p>
          <w:p w:rsidR="00965612" w:rsidRPr="006B08DE" w:rsidRDefault="00965612"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способен прослеживать эволюцию художественных брендов в области хореографического искусства в разные исторические периоды (ПК-6.2.);</w:t>
            </w:r>
          </w:p>
          <w:p w:rsidR="00965612" w:rsidRPr="006B08DE" w:rsidRDefault="00965612"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владеть:</w:t>
            </w:r>
          </w:p>
          <w:p w:rsidR="00965612" w:rsidRPr="006B08DE" w:rsidRDefault="00965612"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способами выявления системы ценностных ориентаций общества, определять его эстетические, духовные потребности в конкретном произведении хореографического искусства ПК-6.1.</w:t>
            </w:r>
          </w:p>
          <w:p w:rsidR="00965612" w:rsidRPr="006B08DE" w:rsidRDefault="00965612" w:rsidP="001B123F">
            <w:pPr>
              <w:widowControl w:val="0"/>
              <w:spacing w:after="0" w:line="276" w:lineRule="auto"/>
              <w:jc w:val="both"/>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знать:</w:t>
            </w:r>
          </w:p>
          <w:p w:rsidR="00965612" w:rsidRPr="006B08DE" w:rsidRDefault="00965612" w:rsidP="001B123F">
            <w:pPr>
              <w:widowControl w:val="0"/>
              <w:adjustRightInd w:val="0"/>
              <w:spacing w:after="0" w:line="276" w:lineRule="auto"/>
              <w:jc w:val="both"/>
              <w:textAlignment w:val="baseline"/>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 способы анализа сущности художественной моды в области хореографического искусства и ее национально-историческую специфику, понимать истоки и структуру общественной оценки явлений хореографического искусства, причины популярности-непопулярности, востребованности-невостребованности произведений и деятелей хореографического искусства (ПК-6.3).</w:t>
            </w:r>
          </w:p>
        </w:tc>
        <w:tc>
          <w:tcPr>
            <w:tcW w:w="2432" w:type="dxa"/>
            <w:gridSpan w:val="2"/>
            <w:tcBorders>
              <w:top w:val="single" w:sz="4" w:space="0" w:color="auto"/>
              <w:left w:val="single" w:sz="4" w:space="0" w:color="auto"/>
              <w:bottom w:val="single" w:sz="4" w:space="0" w:color="auto"/>
              <w:right w:val="single" w:sz="4" w:space="0" w:color="000000"/>
            </w:tcBorders>
            <w:hideMark/>
          </w:tcPr>
          <w:p w:rsidR="00965612" w:rsidRPr="006B08DE" w:rsidRDefault="00965612" w:rsidP="001B123F">
            <w:pPr>
              <w:widowControl w:val="0"/>
              <w:adjustRightInd w:val="0"/>
              <w:spacing w:after="0" w:line="276" w:lineRule="auto"/>
              <w:jc w:val="both"/>
              <w:textAlignment w:val="baseline"/>
              <w:rPr>
                <w:rFonts w:ascii="Times New Roman" w:eastAsia="Times New Roman" w:hAnsi="Times New Roman" w:cs="Times New Roman"/>
                <w:sz w:val="24"/>
                <w:szCs w:val="24"/>
                <w:lang w:eastAsia="ru-RU"/>
              </w:rPr>
            </w:pPr>
            <w:r w:rsidRPr="006B08DE">
              <w:rPr>
                <w:rFonts w:ascii="Times New Roman" w:eastAsia="Times New Roman" w:hAnsi="Times New Roman" w:cs="Times New Roman"/>
                <w:sz w:val="24"/>
                <w:szCs w:val="24"/>
                <w:lang w:eastAsia="ru-RU"/>
              </w:rPr>
              <w:t>Проведение упражнений из авторских американских школ актёрского мастерства, создание собственного авторского комплексного актёрского тренинга в контексте постановки хореографического произведения.</w:t>
            </w:r>
          </w:p>
        </w:tc>
      </w:tr>
    </w:tbl>
    <w:p w:rsidR="00CF7DD1" w:rsidRPr="001B123F" w:rsidRDefault="00CF7DD1" w:rsidP="001B123F">
      <w:pPr>
        <w:widowControl w:val="0"/>
        <w:spacing w:after="0" w:line="276" w:lineRule="auto"/>
        <w:jc w:val="both"/>
        <w:rPr>
          <w:rFonts w:ascii="Times New Roman" w:eastAsia="Times New Roman" w:hAnsi="Times New Roman" w:cs="Times New Roman"/>
          <w:b/>
          <w:sz w:val="24"/>
          <w:szCs w:val="24"/>
          <w:lang w:eastAsia="ru-RU"/>
        </w:rPr>
      </w:pPr>
    </w:p>
    <w:p w:rsidR="00CF7DD1" w:rsidRPr="001B123F" w:rsidRDefault="001B123F" w:rsidP="001B123F">
      <w:pPr>
        <w:widowControl w:val="0"/>
        <w:spacing w:after="0" w:line="276" w:lineRule="auto"/>
        <w:jc w:val="both"/>
        <w:outlineLvl w:val="0"/>
        <w:rPr>
          <w:rFonts w:ascii="Times New Roman" w:eastAsia="Times New Roman" w:hAnsi="Times New Roman" w:cs="Times New Roman"/>
          <w:b/>
          <w:sz w:val="24"/>
          <w:szCs w:val="24"/>
          <w:lang w:eastAsia="ru-RU"/>
        </w:rPr>
      </w:pPr>
      <w:bookmarkStart w:id="11" w:name="_Toc513838902"/>
      <w:r>
        <w:rPr>
          <w:rFonts w:ascii="Times New Roman" w:eastAsia="Times New Roman" w:hAnsi="Times New Roman" w:cs="Times New Roman"/>
          <w:b/>
          <w:sz w:val="24"/>
          <w:szCs w:val="24"/>
          <w:lang w:eastAsia="ru-RU"/>
        </w:rPr>
        <w:t>5. Образовательные и информационно-коммуникационные технологии</w:t>
      </w:r>
      <w:bookmarkEnd w:id="11"/>
    </w:p>
    <w:p w:rsidR="00CF7DD1" w:rsidRPr="001B123F" w:rsidRDefault="00CF7DD1" w:rsidP="001B123F">
      <w:pPr>
        <w:widowControl w:val="0"/>
        <w:spacing w:after="0" w:line="276" w:lineRule="auto"/>
        <w:jc w:val="both"/>
        <w:rPr>
          <w:rFonts w:ascii="Times New Roman" w:eastAsia="Times New Roman" w:hAnsi="Times New Roman" w:cs="Times New Roman"/>
          <w:b/>
          <w:sz w:val="24"/>
          <w:szCs w:val="24"/>
          <w:lang w:eastAsia="ru-RU"/>
        </w:rPr>
      </w:pPr>
    </w:p>
    <w:p w:rsidR="00CF7DD1" w:rsidRPr="001B123F" w:rsidRDefault="00CF7DD1" w:rsidP="001B123F">
      <w:pPr>
        <w:widowControl w:val="0"/>
        <w:spacing w:after="0" w:line="276" w:lineRule="auto"/>
        <w:jc w:val="both"/>
        <w:outlineLvl w:val="1"/>
        <w:rPr>
          <w:rFonts w:ascii="Times New Roman" w:eastAsia="Times New Roman" w:hAnsi="Times New Roman" w:cs="Times New Roman"/>
          <w:b/>
          <w:sz w:val="24"/>
          <w:szCs w:val="24"/>
          <w:lang w:eastAsia="ru-RU"/>
        </w:rPr>
      </w:pPr>
      <w:bookmarkStart w:id="12" w:name="_Toc513838903"/>
      <w:r w:rsidRPr="001B123F">
        <w:rPr>
          <w:rFonts w:ascii="Times New Roman" w:eastAsia="Times New Roman" w:hAnsi="Times New Roman" w:cs="Times New Roman"/>
          <w:b/>
          <w:sz w:val="24"/>
          <w:szCs w:val="24"/>
          <w:lang w:eastAsia="ru-RU"/>
        </w:rPr>
        <w:t>5.1. Образовательные технологии</w:t>
      </w:r>
      <w:bookmarkEnd w:id="12"/>
    </w:p>
    <w:p w:rsidR="00CF7DD1" w:rsidRPr="001B123F" w:rsidRDefault="00CF7DD1" w:rsidP="001B123F">
      <w:pPr>
        <w:widowControl w:val="0"/>
        <w:spacing w:after="0" w:line="276" w:lineRule="auto"/>
        <w:ind w:firstLine="708"/>
        <w:jc w:val="both"/>
        <w:rPr>
          <w:rFonts w:ascii="Times New Roman" w:eastAsia="Times New Roman" w:hAnsi="Times New Roman" w:cs="Times New Roman"/>
          <w:sz w:val="24"/>
          <w:szCs w:val="24"/>
          <w:lang w:eastAsia="ru-RU"/>
        </w:rPr>
      </w:pPr>
      <w:bookmarkStart w:id="13" w:name="_Hlk151292632"/>
      <w:r w:rsidRPr="001B123F">
        <w:rPr>
          <w:rFonts w:ascii="Times New Roman" w:eastAsia="Times New Roman" w:hAnsi="Times New Roman" w:cs="Times New Roman"/>
          <w:sz w:val="24"/>
          <w:szCs w:val="24"/>
          <w:lang w:eastAsia="ru-RU"/>
        </w:rPr>
        <w:t>Реализация компетентностного подхода предусматривает широкое использование в учебном процессе активных и интерактивных форм проведения занятий с целью формирования и развития профессиональных навыков обучающихся.</w:t>
      </w:r>
    </w:p>
    <w:p w:rsidR="00CF7DD1" w:rsidRPr="001B123F" w:rsidRDefault="00CF7DD1" w:rsidP="001B123F">
      <w:pPr>
        <w:widowControl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 рамках курса  используются следующие интерактивные формы обучения: разбор конкретных ситуаций, психологические и иные тренинги, ролевые игры, репетиции, «застольный» метод работы над сценами  хореографического спектакля, этюдный метод, анализ этюдов и репетиций, открытые творческие показы и их обсуждение.</w:t>
      </w:r>
    </w:p>
    <w:p w:rsidR="00CF7DD1" w:rsidRPr="001B123F" w:rsidRDefault="00CF7DD1" w:rsidP="001B123F">
      <w:pPr>
        <w:widowControl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Преподавание дисциплины осуществляется на основе личностно-ориентированного обучения, с использованием моделирующих технологий (на ситуативной основе). Учебные занятия, выстраиваемые на деятельностной основе, имеют практико-ориентированную направленность.</w:t>
      </w:r>
    </w:p>
    <w:bookmarkEnd w:id="13"/>
    <w:p w:rsidR="00CF7DD1" w:rsidRPr="001B123F" w:rsidRDefault="00CF7DD1" w:rsidP="001B123F">
      <w:pPr>
        <w:widowControl w:val="0"/>
        <w:spacing w:after="0" w:line="276" w:lineRule="auto"/>
        <w:jc w:val="both"/>
        <w:rPr>
          <w:rFonts w:ascii="Times New Roman" w:eastAsia="Times New Roman" w:hAnsi="Times New Roman" w:cs="Times New Roman"/>
          <w:b/>
          <w:bCs/>
          <w:sz w:val="24"/>
          <w:szCs w:val="24"/>
          <w:lang w:eastAsia="ru-RU"/>
        </w:rPr>
      </w:pPr>
    </w:p>
    <w:p w:rsidR="00CF7DD1" w:rsidRPr="001B123F" w:rsidRDefault="00CF7DD1" w:rsidP="001B123F">
      <w:pPr>
        <w:widowControl w:val="0"/>
        <w:spacing w:after="0" w:line="276" w:lineRule="auto"/>
        <w:jc w:val="both"/>
        <w:outlineLvl w:val="1"/>
        <w:rPr>
          <w:rFonts w:ascii="Times New Roman" w:eastAsia="Times New Roman" w:hAnsi="Times New Roman" w:cs="Times New Roman"/>
          <w:b/>
          <w:sz w:val="24"/>
          <w:szCs w:val="24"/>
          <w:lang w:eastAsia="ru-RU"/>
        </w:rPr>
      </w:pPr>
      <w:bookmarkStart w:id="14" w:name="_Toc513838904"/>
      <w:r w:rsidRPr="001B123F">
        <w:rPr>
          <w:rFonts w:ascii="Times New Roman" w:eastAsia="Times New Roman" w:hAnsi="Times New Roman" w:cs="Times New Roman"/>
          <w:b/>
          <w:sz w:val="24"/>
          <w:szCs w:val="24"/>
          <w:lang w:eastAsia="ru-RU"/>
        </w:rPr>
        <w:t>5.2. Информационно-коммуникационные технологии</w:t>
      </w:r>
      <w:bookmarkEnd w:id="14"/>
    </w:p>
    <w:p w:rsidR="00CF7DD1" w:rsidRPr="001B123F" w:rsidRDefault="00CF7DD1" w:rsidP="001B123F">
      <w:pPr>
        <w:widowControl w:val="0"/>
        <w:spacing w:after="0" w:line="276" w:lineRule="auto"/>
        <w:ind w:firstLine="708"/>
        <w:jc w:val="both"/>
        <w:rPr>
          <w:rFonts w:ascii="Times New Roman" w:eastAsia="Times New Roman" w:hAnsi="Times New Roman" w:cs="Times New Roman"/>
          <w:color w:val="000000"/>
          <w:sz w:val="24"/>
          <w:szCs w:val="24"/>
          <w:lang w:eastAsia="ru-RU"/>
        </w:rPr>
      </w:pPr>
      <w:r w:rsidRPr="001B123F">
        <w:rPr>
          <w:rFonts w:ascii="Times New Roman" w:eastAsia="Times New Roman" w:hAnsi="Times New Roman" w:cs="Times New Roman"/>
          <w:sz w:val="24"/>
          <w:szCs w:val="24"/>
          <w:lang w:eastAsia="ru-RU"/>
        </w:rPr>
        <w:t xml:space="preserve">Современный учебный процесс в высшей школе требует существенного расширения арсенала средств обучения, широкого использования средств информационно-коммуникационных технологий, электронных образовательных ресурсов, интегрированных в электронную образовательную среду. </w:t>
      </w:r>
      <w:r w:rsidRPr="001B123F">
        <w:rPr>
          <w:rFonts w:ascii="Times New Roman" w:eastAsia="Times New Roman" w:hAnsi="Times New Roman" w:cs="Times New Roman"/>
          <w:color w:val="000000"/>
          <w:sz w:val="24"/>
          <w:szCs w:val="24"/>
          <w:lang w:eastAsia="ru-RU"/>
        </w:rPr>
        <w:t xml:space="preserve">В ходе изучения </w:t>
      </w:r>
      <w:r w:rsidR="009B0A21">
        <w:rPr>
          <w:rFonts w:ascii="Times New Roman" w:eastAsia="Times New Roman" w:hAnsi="Times New Roman" w:cs="Times New Roman"/>
          <w:color w:val="000000"/>
          <w:sz w:val="24"/>
          <w:szCs w:val="24"/>
          <w:lang w:eastAsia="ru-RU"/>
        </w:rPr>
        <w:t>магистрами</w:t>
      </w:r>
      <w:r w:rsidRPr="001B123F">
        <w:rPr>
          <w:rFonts w:ascii="Times New Roman" w:eastAsia="Times New Roman" w:hAnsi="Times New Roman" w:cs="Times New Roman"/>
          <w:color w:val="000000"/>
          <w:sz w:val="24"/>
          <w:szCs w:val="24"/>
          <w:lang w:eastAsia="ru-RU"/>
        </w:rPr>
        <w:t xml:space="preserve"> учебной дисциплины </w:t>
      </w:r>
      <w:r w:rsidRPr="001B123F">
        <w:rPr>
          <w:rFonts w:ascii="Times New Roman" w:eastAsia="Times New Roman" w:hAnsi="Times New Roman" w:cs="Times New Roman"/>
          <w:bCs/>
          <w:kern w:val="36"/>
          <w:sz w:val="24"/>
          <w:szCs w:val="24"/>
          <w:lang w:eastAsia="ru-RU"/>
        </w:rPr>
        <w:t>«</w:t>
      </w:r>
      <w:r w:rsidRPr="001B123F">
        <w:rPr>
          <w:rFonts w:ascii="Times New Roman" w:eastAsia="Times New Roman" w:hAnsi="Times New Roman" w:cs="Times New Roman"/>
          <w:bCs/>
          <w:color w:val="000000"/>
          <w:kern w:val="36"/>
          <w:sz w:val="24"/>
          <w:szCs w:val="24"/>
          <w:lang w:eastAsia="ru-RU"/>
        </w:rPr>
        <w:t>Актёрское мастерс</w:t>
      </w:r>
      <w:r w:rsidR="00965612" w:rsidRPr="001B123F">
        <w:rPr>
          <w:rFonts w:ascii="Times New Roman" w:eastAsia="Times New Roman" w:hAnsi="Times New Roman" w:cs="Times New Roman"/>
          <w:bCs/>
          <w:color w:val="000000"/>
          <w:kern w:val="36"/>
          <w:sz w:val="24"/>
          <w:szCs w:val="24"/>
          <w:lang w:eastAsia="ru-RU"/>
        </w:rPr>
        <w:t>т</w:t>
      </w:r>
      <w:r w:rsidRPr="001B123F">
        <w:rPr>
          <w:rFonts w:ascii="Times New Roman" w:eastAsia="Times New Roman" w:hAnsi="Times New Roman" w:cs="Times New Roman"/>
          <w:bCs/>
          <w:color w:val="000000"/>
          <w:kern w:val="36"/>
          <w:sz w:val="24"/>
          <w:szCs w:val="24"/>
          <w:lang w:eastAsia="ru-RU"/>
        </w:rPr>
        <w:t>во в хореографии</w:t>
      </w:r>
      <w:r w:rsidRPr="001B123F">
        <w:rPr>
          <w:rFonts w:ascii="Times New Roman" w:eastAsia="Times New Roman" w:hAnsi="Times New Roman" w:cs="Times New Roman"/>
          <w:bCs/>
          <w:kern w:val="36"/>
          <w:sz w:val="24"/>
          <w:szCs w:val="24"/>
          <w:lang w:eastAsia="ru-RU"/>
        </w:rPr>
        <w:t xml:space="preserve">» </w:t>
      </w:r>
      <w:r w:rsidRPr="001B123F">
        <w:rPr>
          <w:rFonts w:ascii="Times New Roman" w:eastAsia="Times New Roman" w:hAnsi="Times New Roman" w:cs="Times New Roman"/>
          <w:color w:val="000000"/>
          <w:sz w:val="24"/>
          <w:szCs w:val="24"/>
          <w:lang w:eastAsia="ru-RU"/>
        </w:rPr>
        <w:t>применение электронных образовательных технологий (e-</w:t>
      </w:r>
      <w:proofErr w:type="spellStart"/>
      <w:r w:rsidRPr="001B123F">
        <w:rPr>
          <w:rFonts w:ascii="Times New Roman" w:eastAsia="Times New Roman" w:hAnsi="Times New Roman" w:cs="Times New Roman"/>
          <w:color w:val="000000"/>
          <w:sz w:val="24"/>
          <w:szCs w:val="24"/>
          <w:lang w:eastAsia="ru-RU"/>
        </w:rPr>
        <w:t>learning</w:t>
      </w:r>
      <w:proofErr w:type="spellEnd"/>
      <w:r w:rsidRPr="001B123F">
        <w:rPr>
          <w:rFonts w:ascii="Times New Roman" w:eastAsia="Times New Roman" w:hAnsi="Times New Roman" w:cs="Times New Roman"/>
          <w:color w:val="000000"/>
          <w:sz w:val="24"/>
          <w:szCs w:val="24"/>
          <w:lang w:eastAsia="ru-RU"/>
        </w:rPr>
        <w:t xml:space="preserve">) предполагает размещение различных электронно-образовательных ресурсов на сайте электронной образовательной среды </w:t>
      </w:r>
      <w:proofErr w:type="spellStart"/>
      <w:r w:rsidRPr="001B123F">
        <w:rPr>
          <w:rFonts w:ascii="Times New Roman" w:eastAsia="Times New Roman" w:hAnsi="Times New Roman" w:cs="Times New Roman"/>
          <w:sz w:val="24"/>
          <w:szCs w:val="24"/>
          <w:lang w:eastAsia="ru-RU"/>
        </w:rPr>
        <w:t>КемГИК</w:t>
      </w:r>
      <w:proofErr w:type="spellEnd"/>
      <w:r w:rsidRPr="001B123F">
        <w:rPr>
          <w:rFonts w:ascii="Times New Roman" w:eastAsia="Times New Roman" w:hAnsi="Times New Roman" w:cs="Times New Roman"/>
          <w:color w:val="000000"/>
          <w:sz w:val="24"/>
          <w:szCs w:val="24"/>
          <w:lang w:eastAsia="ru-RU"/>
        </w:rPr>
        <w:t xml:space="preserve">, отслеживание обращений студентов к ним, а также использование интерактивных инструментов: задание, глоссарий. </w:t>
      </w:r>
    </w:p>
    <w:p w:rsidR="00CF7DD1" w:rsidRPr="001B123F" w:rsidRDefault="00CF7DD1" w:rsidP="001B123F">
      <w:pPr>
        <w:widowControl w:val="0"/>
        <w:spacing w:after="0" w:line="276" w:lineRule="auto"/>
        <w:ind w:firstLine="708"/>
        <w:jc w:val="both"/>
        <w:rPr>
          <w:rFonts w:ascii="Times New Roman" w:eastAsia="Times New Roman" w:hAnsi="Times New Roman" w:cs="Times New Roman"/>
          <w:bCs/>
          <w:kern w:val="36"/>
          <w:sz w:val="24"/>
          <w:szCs w:val="24"/>
          <w:lang w:eastAsia="ru-RU"/>
        </w:rPr>
      </w:pPr>
      <w:r w:rsidRPr="001B123F">
        <w:rPr>
          <w:rFonts w:ascii="Times New Roman" w:eastAsia="Times New Roman" w:hAnsi="Times New Roman" w:cs="Times New Roman"/>
          <w:color w:val="000000"/>
          <w:sz w:val="24"/>
          <w:szCs w:val="24"/>
          <w:lang w:eastAsia="ru-RU"/>
        </w:rPr>
        <w:t>Электронно-образовательные ресурсы</w:t>
      </w:r>
      <w:r w:rsidRPr="001B123F">
        <w:rPr>
          <w:rFonts w:ascii="Times New Roman" w:eastAsia="Times New Roman" w:hAnsi="Times New Roman" w:cs="Times New Roman"/>
          <w:bCs/>
          <w:kern w:val="36"/>
          <w:sz w:val="24"/>
          <w:szCs w:val="24"/>
          <w:lang w:eastAsia="ru-RU"/>
        </w:rPr>
        <w:t xml:space="preserve"> учебной дисциплины «</w:t>
      </w:r>
      <w:r w:rsidRPr="001B123F">
        <w:rPr>
          <w:rFonts w:ascii="Times New Roman" w:eastAsia="Times New Roman" w:hAnsi="Times New Roman" w:cs="Times New Roman"/>
          <w:bCs/>
          <w:color w:val="000000"/>
          <w:kern w:val="36"/>
          <w:sz w:val="24"/>
          <w:szCs w:val="24"/>
          <w:lang w:eastAsia="ru-RU"/>
        </w:rPr>
        <w:t>Актёрское мастерство в хореографии</w:t>
      </w:r>
      <w:r w:rsidRPr="001B123F">
        <w:rPr>
          <w:rFonts w:ascii="Times New Roman" w:eastAsia="Times New Roman" w:hAnsi="Times New Roman" w:cs="Times New Roman"/>
          <w:bCs/>
          <w:kern w:val="36"/>
          <w:sz w:val="24"/>
          <w:szCs w:val="24"/>
          <w:lang w:eastAsia="ru-RU"/>
        </w:rPr>
        <w:t xml:space="preserve">» включают так называемые статичные </w:t>
      </w:r>
      <w:r w:rsidRPr="001B123F">
        <w:rPr>
          <w:rFonts w:ascii="Times New Roman" w:eastAsia="Times New Roman" w:hAnsi="Times New Roman" w:cs="Times New Roman"/>
          <w:color w:val="000000"/>
          <w:sz w:val="24"/>
          <w:szCs w:val="24"/>
          <w:lang w:eastAsia="ru-RU"/>
        </w:rPr>
        <w:t>электронно-образовательные ресурсы</w:t>
      </w:r>
      <w:r w:rsidRPr="001B123F">
        <w:rPr>
          <w:rFonts w:ascii="Times New Roman" w:eastAsia="Times New Roman" w:hAnsi="Times New Roman" w:cs="Times New Roman"/>
          <w:bCs/>
          <w:kern w:val="36"/>
          <w:sz w:val="24"/>
          <w:szCs w:val="24"/>
          <w:lang w:eastAsia="ru-RU"/>
        </w:rPr>
        <w:t xml:space="preserve">: файлы с текстами лекций, электронными презентациями, различного рода изображениями (иллюстрации, схемы), ссылки на учебно-методические ресурсы Интернет и др. Ознакомление с данными ресурсами доступно каждому </w:t>
      </w:r>
      <w:r w:rsidR="009B0A21">
        <w:rPr>
          <w:rFonts w:ascii="Times New Roman" w:eastAsia="Times New Roman" w:hAnsi="Times New Roman" w:cs="Times New Roman"/>
          <w:bCs/>
          <w:kern w:val="36"/>
          <w:sz w:val="24"/>
          <w:szCs w:val="24"/>
          <w:lang w:eastAsia="ru-RU"/>
        </w:rPr>
        <w:t>магистру</w:t>
      </w:r>
      <w:r w:rsidRPr="001B123F">
        <w:rPr>
          <w:rFonts w:ascii="Times New Roman" w:eastAsia="Times New Roman" w:hAnsi="Times New Roman" w:cs="Times New Roman"/>
          <w:bCs/>
          <w:kern w:val="36"/>
          <w:sz w:val="24"/>
          <w:szCs w:val="24"/>
          <w:lang w:eastAsia="ru-RU"/>
        </w:rPr>
        <w:t xml:space="preserve"> посредством логина и пароля. Студент</w:t>
      </w:r>
      <w:r w:rsidR="00FA4F31" w:rsidRPr="001B123F">
        <w:rPr>
          <w:rFonts w:ascii="Times New Roman" w:eastAsia="Times New Roman" w:hAnsi="Times New Roman" w:cs="Times New Roman"/>
          <w:bCs/>
          <w:kern w:val="36"/>
          <w:sz w:val="24"/>
          <w:szCs w:val="24"/>
          <w:lang w:eastAsia="ru-RU"/>
        </w:rPr>
        <w:t>ы</w:t>
      </w:r>
      <w:r w:rsidRPr="001B123F">
        <w:rPr>
          <w:rFonts w:ascii="Times New Roman" w:eastAsia="Times New Roman" w:hAnsi="Times New Roman" w:cs="Times New Roman"/>
          <w:bCs/>
          <w:kern w:val="36"/>
          <w:sz w:val="24"/>
          <w:szCs w:val="24"/>
          <w:lang w:eastAsia="ru-RU"/>
        </w:rPr>
        <w:t xml:space="preserve"> могут работать со статичными ресурсами, читая их с экрана или сохраняя на свой локальный компьютер для дальнейшего ознакомления.</w:t>
      </w:r>
    </w:p>
    <w:p w:rsidR="00CF7DD1" w:rsidRPr="001B123F" w:rsidRDefault="00CF7DD1" w:rsidP="001B123F">
      <w:pPr>
        <w:widowControl w:val="0"/>
        <w:spacing w:after="0" w:line="276" w:lineRule="auto"/>
        <w:jc w:val="both"/>
        <w:rPr>
          <w:rFonts w:ascii="Times New Roman" w:eastAsia="Times New Roman" w:hAnsi="Times New Roman" w:cs="Times New Roman"/>
          <w:bCs/>
          <w:kern w:val="36"/>
          <w:sz w:val="24"/>
          <w:szCs w:val="24"/>
          <w:lang w:eastAsia="ru-RU"/>
        </w:rPr>
      </w:pPr>
    </w:p>
    <w:p w:rsidR="00CF7DD1" w:rsidRPr="001B123F" w:rsidRDefault="00917DA6" w:rsidP="00917DA6">
      <w:pPr>
        <w:widowControl w:val="0"/>
        <w:spacing w:after="0" w:line="276" w:lineRule="auto"/>
        <w:outlineLvl w:val="0"/>
        <w:rPr>
          <w:rFonts w:ascii="Times New Roman" w:eastAsia="Times New Roman" w:hAnsi="Times New Roman" w:cs="Times New Roman"/>
          <w:b/>
          <w:bCs/>
          <w:sz w:val="24"/>
          <w:szCs w:val="24"/>
          <w:lang w:eastAsia="ru-RU"/>
        </w:rPr>
      </w:pPr>
      <w:bookmarkStart w:id="15" w:name="_Toc513838905"/>
      <w:r>
        <w:rPr>
          <w:rFonts w:ascii="Times New Roman" w:eastAsia="Times New Roman" w:hAnsi="Times New Roman" w:cs="Times New Roman"/>
          <w:b/>
          <w:bCs/>
          <w:sz w:val="24"/>
          <w:szCs w:val="24"/>
          <w:lang w:eastAsia="ru-RU"/>
        </w:rPr>
        <w:t>6. Учебно-методическое обеспечение самостоятельной работы обучающихся</w:t>
      </w:r>
      <w:bookmarkEnd w:id="15"/>
    </w:p>
    <w:p w:rsidR="00CF7DD1" w:rsidRPr="001B123F" w:rsidRDefault="00CF7DD1" w:rsidP="00917DA6">
      <w:pPr>
        <w:widowControl w:val="0"/>
        <w:spacing w:after="0" w:line="276" w:lineRule="auto"/>
        <w:rPr>
          <w:rFonts w:ascii="Times New Roman" w:eastAsia="Times New Roman" w:hAnsi="Times New Roman" w:cs="Times New Roman"/>
          <w:b/>
          <w:bCs/>
          <w:sz w:val="24"/>
          <w:szCs w:val="24"/>
          <w:lang w:eastAsia="ru-RU"/>
        </w:rPr>
      </w:pPr>
    </w:p>
    <w:p w:rsidR="00CF7DD1" w:rsidRPr="001B123F" w:rsidRDefault="00CF7DD1" w:rsidP="00917DA6">
      <w:pPr>
        <w:widowControl w:val="0"/>
        <w:spacing w:after="0" w:line="276" w:lineRule="auto"/>
        <w:outlineLvl w:val="1"/>
        <w:rPr>
          <w:rFonts w:ascii="Times New Roman" w:eastAsia="Times New Roman" w:hAnsi="Times New Roman" w:cs="Times New Roman"/>
          <w:b/>
          <w:sz w:val="24"/>
          <w:szCs w:val="24"/>
          <w:lang w:eastAsia="ru-RU"/>
        </w:rPr>
      </w:pPr>
      <w:bookmarkStart w:id="16" w:name="_Toc513838906"/>
      <w:r w:rsidRPr="001B123F">
        <w:rPr>
          <w:rFonts w:ascii="Times New Roman" w:eastAsia="Times New Roman" w:hAnsi="Times New Roman" w:cs="Times New Roman"/>
          <w:b/>
          <w:sz w:val="24"/>
          <w:szCs w:val="24"/>
          <w:lang w:eastAsia="ru-RU"/>
        </w:rPr>
        <w:t>6.1. Перечень учебно-методического обеспечения для самостоятельной работы обучающихся</w:t>
      </w:r>
      <w:bookmarkEnd w:id="16"/>
    </w:p>
    <w:p w:rsidR="00CF7DD1" w:rsidRPr="001B123F" w:rsidRDefault="00CF7DD1" w:rsidP="001B123F">
      <w:pPr>
        <w:widowControl w:val="0"/>
        <w:spacing w:after="0" w:line="276" w:lineRule="auto"/>
        <w:jc w:val="both"/>
        <w:rPr>
          <w:rFonts w:ascii="Times New Roman" w:eastAsia="Times New Roman" w:hAnsi="Times New Roman" w:cs="Times New Roman"/>
          <w:i/>
          <w:sz w:val="24"/>
          <w:szCs w:val="24"/>
          <w:lang w:eastAsia="ru-RU"/>
        </w:rPr>
      </w:pPr>
      <w:r w:rsidRPr="001B123F">
        <w:rPr>
          <w:rFonts w:ascii="Times New Roman" w:eastAsia="Times New Roman" w:hAnsi="Times New Roman" w:cs="Times New Roman"/>
          <w:i/>
          <w:sz w:val="24"/>
          <w:szCs w:val="24"/>
          <w:lang w:eastAsia="ru-RU"/>
        </w:rPr>
        <w:t>Организационные ресурсы</w:t>
      </w:r>
    </w:p>
    <w:p w:rsidR="00CF7DD1" w:rsidRPr="001B123F" w:rsidRDefault="00CF7DD1" w:rsidP="001B123F">
      <w:pPr>
        <w:widowControl w:val="0"/>
        <w:numPr>
          <w:ilvl w:val="0"/>
          <w:numId w:val="5"/>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Тематический план дисциплины</w:t>
      </w:r>
    </w:p>
    <w:p w:rsidR="00CF7DD1" w:rsidRPr="001B123F" w:rsidRDefault="00CF7DD1" w:rsidP="001B123F">
      <w:pPr>
        <w:widowControl w:val="0"/>
        <w:spacing w:after="0" w:line="276" w:lineRule="auto"/>
        <w:jc w:val="both"/>
        <w:rPr>
          <w:rFonts w:ascii="Times New Roman" w:eastAsia="Times New Roman" w:hAnsi="Times New Roman" w:cs="Times New Roman"/>
          <w:i/>
          <w:sz w:val="24"/>
          <w:szCs w:val="24"/>
          <w:lang w:eastAsia="ru-RU"/>
        </w:rPr>
      </w:pPr>
      <w:r w:rsidRPr="001B123F">
        <w:rPr>
          <w:rFonts w:ascii="Times New Roman" w:eastAsia="Times New Roman" w:hAnsi="Times New Roman" w:cs="Times New Roman"/>
          <w:i/>
          <w:sz w:val="24"/>
          <w:szCs w:val="24"/>
          <w:lang w:eastAsia="ru-RU"/>
        </w:rPr>
        <w:t>Учебно-теоретические ресурсы</w:t>
      </w:r>
    </w:p>
    <w:p w:rsidR="00CF7DD1" w:rsidRPr="001B123F" w:rsidRDefault="00CF7DD1" w:rsidP="001B123F">
      <w:pPr>
        <w:widowControl w:val="0"/>
        <w:numPr>
          <w:ilvl w:val="0"/>
          <w:numId w:val="5"/>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Конспект вводной лекции</w:t>
      </w:r>
    </w:p>
    <w:p w:rsidR="00CF7DD1" w:rsidRPr="001B123F" w:rsidRDefault="00CF7DD1" w:rsidP="001B123F">
      <w:pPr>
        <w:widowControl w:val="0"/>
        <w:spacing w:after="0" w:line="276" w:lineRule="auto"/>
        <w:jc w:val="both"/>
        <w:rPr>
          <w:rFonts w:ascii="Times New Roman" w:eastAsia="Times New Roman" w:hAnsi="Times New Roman" w:cs="Times New Roman"/>
          <w:i/>
          <w:sz w:val="24"/>
          <w:szCs w:val="24"/>
          <w:lang w:eastAsia="ru-RU"/>
        </w:rPr>
      </w:pPr>
      <w:r w:rsidRPr="001B123F">
        <w:rPr>
          <w:rFonts w:ascii="Times New Roman" w:eastAsia="Times New Roman" w:hAnsi="Times New Roman" w:cs="Times New Roman"/>
          <w:i/>
          <w:sz w:val="24"/>
          <w:szCs w:val="24"/>
          <w:lang w:eastAsia="ru-RU"/>
        </w:rPr>
        <w:t>Учебно-практические ресурсы</w:t>
      </w:r>
    </w:p>
    <w:p w:rsidR="00CF7DD1" w:rsidRPr="001B123F" w:rsidRDefault="00CF7DD1" w:rsidP="001B123F">
      <w:pPr>
        <w:widowControl w:val="0"/>
        <w:numPr>
          <w:ilvl w:val="0"/>
          <w:numId w:val="6"/>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Примеры выполнения практических заданий, творческого задания</w:t>
      </w:r>
    </w:p>
    <w:p w:rsidR="00CF7DD1" w:rsidRPr="001B123F" w:rsidRDefault="00CF7DD1" w:rsidP="001B123F">
      <w:pPr>
        <w:widowControl w:val="0"/>
        <w:spacing w:after="0" w:line="276" w:lineRule="auto"/>
        <w:jc w:val="both"/>
        <w:rPr>
          <w:rFonts w:ascii="Times New Roman" w:eastAsia="Times New Roman" w:hAnsi="Times New Roman" w:cs="Times New Roman"/>
          <w:i/>
          <w:sz w:val="24"/>
          <w:szCs w:val="24"/>
          <w:lang w:eastAsia="ru-RU"/>
        </w:rPr>
      </w:pPr>
      <w:r w:rsidRPr="001B123F">
        <w:rPr>
          <w:rFonts w:ascii="Times New Roman" w:eastAsia="Times New Roman" w:hAnsi="Times New Roman" w:cs="Times New Roman"/>
          <w:i/>
          <w:sz w:val="24"/>
          <w:szCs w:val="24"/>
          <w:lang w:eastAsia="ru-RU"/>
        </w:rPr>
        <w:t>Учебно-методические ресурсы</w:t>
      </w:r>
    </w:p>
    <w:p w:rsidR="00CF7DD1" w:rsidRPr="001B123F" w:rsidRDefault="00CF7DD1" w:rsidP="001B123F">
      <w:pPr>
        <w:widowControl w:val="0"/>
        <w:numPr>
          <w:ilvl w:val="0"/>
          <w:numId w:val="6"/>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Методические указания для </w:t>
      </w:r>
      <w:proofErr w:type="gramStart"/>
      <w:r w:rsidRPr="001B123F">
        <w:rPr>
          <w:rFonts w:ascii="Times New Roman" w:eastAsia="Times New Roman" w:hAnsi="Times New Roman" w:cs="Times New Roman"/>
          <w:sz w:val="24"/>
          <w:szCs w:val="24"/>
          <w:lang w:eastAsia="ru-RU"/>
        </w:rPr>
        <w:t>обучающихся  по</w:t>
      </w:r>
      <w:proofErr w:type="gramEnd"/>
      <w:r w:rsidRPr="001B123F">
        <w:rPr>
          <w:rFonts w:ascii="Times New Roman" w:eastAsia="Times New Roman" w:hAnsi="Times New Roman" w:cs="Times New Roman"/>
          <w:sz w:val="24"/>
          <w:szCs w:val="24"/>
          <w:lang w:eastAsia="ru-RU"/>
        </w:rPr>
        <w:t xml:space="preserve"> выполнению самостоятельной работы</w:t>
      </w:r>
    </w:p>
    <w:p w:rsidR="00CF7DD1" w:rsidRPr="001B123F" w:rsidRDefault="00CF7DD1" w:rsidP="001B123F">
      <w:pPr>
        <w:widowControl w:val="0"/>
        <w:spacing w:after="0" w:line="276" w:lineRule="auto"/>
        <w:jc w:val="both"/>
        <w:rPr>
          <w:rFonts w:ascii="Times New Roman" w:eastAsia="Times New Roman" w:hAnsi="Times New Roman" w:cs="Times New Roman"/>
          <w:i/>
          <w:sz w:val="24"/>
          <w:szCs w:val="24"/>
          <w:lang w:eastAsia="ru-RU"/>
        </w:rPr>
      </w:pPr>
      <w:r w:rsidRPr="001B123F">
        <w:rPr>
          <w:rFonts w:ascii="Times New Roman" w:eastAsia="Times New Roman" w:hAnsi="Times New Roman" w:cs="Times New Roman"/>
          <w:i/>
          <w:sz w:val="24"/>
          <w:szCs w:val="24"/>
          <w:lang w:eastAsia="ru-RU"/>
        </w:rPr>
        <w:t>Учебно-справочные ресурсы</w:t>
      </w:r>
    </w:p>
    <w:p w:rsidR="00CF7DD1" w:rsidRPr="001B123F" w:rsidRDefault="00CF7DD1" w:rsidP="001B123F">
      <w:pPr>
        <w:widowControl w:val="0"/>
        <w:numPr>
          <w:ilvl w:val="0"/>
          <w:numId w:val="6"/>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Словарь по дисциплине</w:t>
      </w:r>
    </w:p>
    <w:p w:rsidR="00CF7DD1" w:rsidRPr="001B123F" w:rsidRDefault="00CF7DD1" w:rsidP="001B123F">
      <w:pPr>
        <w:widowControl w:val="0"/>
        <w:spacing w:after="0" w:line="276" w:lineRule="auto"/>
        <w:jc w:val="both"/>
        <w:rPr>
          <w:rFonts w:ascii="Times New Roman" w:eastAsia="Times New Roman" w:hAnsi="Times New Roman" w:cs="Times New Roman"/>
          <w:i/>
          <w:sz w:val="24"/>
          <w:szCs w:val="24"/>
          <w:lang w:eastAsia="ru-RU"/>
        </w:rPr>
      </w:pPr>
      <w:r w:rsidRPr="001B123F">
        <w:rPr>
          <w:rFonts w:ascii="Times New Roman" w:eastAsia="Times New Roman" w:hAnsi="Times New Roman" w:cs="Times New Roman"/>
          <w:i/>
          <w:sz w:val="24"/>
          <w:szCs w:val="24"/>
          <w:lang w:eastAsia="ru-RU"/>
        </w:rPr>
        <w:t>Учебно-наглядные ресурсы</w:t>
      </w:r>
    </w:p>
    <w:p w:rsidR="00CF7DD1" w:rsidRPr="001B123F" w:rsidRDefault="00CF7DD1" w:rsidP="001B123F">
      <w:pPr>
        <w:widowControl w:val="0"/>
        <w:numPr>
          <w:ilvl w:val="0"/>
          <w:numId w:val="6"/>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Электронные презентации</w:t>
      </w:r>
    </w:p>
    <w:p w:rsidR="00CF7DD1" w:rsidRPr="001B123F" w:rsidRDefault="00CF7DD1" w:rsidP="001B123F">
      <w:pPr>
        <w:widowControl w:val="0"/>
        <w:spacing w:after="0" w:line="276" w:lineRule="auto"/>
        <w:jc w:val="both"/>
        <w:rPr>
          <w:rFonts w:ascii="Times New Roman" w:eastAsia="Times New Roman" w:hAnsi="Times New Roman" w:cs="Times New Roman"/>
          <w:i/>
          <w:sz w:val="24"/>
          <w:szCs w:val="24"/>
          <w:lang w:eastAsia="ru-RU"/>
        </w:rPr>
      </w:pPr>
      <w:r w:rsidRPr="001B123F">
        <w:rPr>
          <w:rFonts w:ascii="Times New Roman" w:eastAsia="Times New Roman" w:hAnsi="Times New Roman" w:cs="Times New Roman"/>
          <w:i/>
          <w:sz w:val="24"/>
          <w:szCs w:val="24"/>
          <w:lang w:eastAsia="ru-RU"/>
        </w:rPr>
        <w:t>Учебно-библиографические ресурсы</w:t>
      </w:r>
    </w:p>
    <w:p w:rsidR="00CF7DD1" w:rsidRPr="001B123F" w:rsidRDefault="00CF7DD1" w:rsidP="001B123F">
      <w:pPr>
        <w:widowControl w:val="0"/>
        <w:numPr>
          <w:ilvl w:val="0"/>
          <w:numId w:val="6"/>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Список рекомендуемой литературы</w:t>
      </w:r>
    </w:p>
    <w:p w:rsidR="00CF7DD1" w:rsidRPr="001B123F" w:rsidRDefault="00CF7DD1" w:rsidP="001B123F">
      <w:pPr>
        <w:widowControl w:val="0"/>
        <w:numPr>
          <w:ilvl w:val="0"/>
          <w:numId w:val="6"/>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Перечень полезных ссылок</w:t>
      </w:r>
    </w:p>
    <w:p w:rsidR="00CF7DD1" w:rsidRPr="001B123F" w:rsidRDefault="00CF7DD1" w:rsidP="001B123F">
      <w:pPr>
        <w:widowControl w:val="0"/>
        <w:spacing w:after="0" w:line="276" w:lineRule="auto"/>
        <w:rPr>
          <w:rFonts w:ascii="Times New Roman" w:eastAsia="Times New Roman" w:hAnsi="Times New Roman" w:cs="Times New Roman"/>
          <w:i/>
          <w:iCs/>
          <w:sz w:val="24"/>
          <w:szCs w:val="24"/>
          <w:lang w:eastAsia="ru-RU"/>
        </w:rPr>
      </w:pPr>
      <w:r w:rsidRPr="001B123F">
        <w:rPr>
          <w:rFonts w:ascii="Times New Roman" w:eastAsia="Times New Roman" w:hAnsi="Times New Roman" w:cs="Times New Roman"/>
          <w:i/>
          <w:iCs/>
          <w:sz w:val="24"/>
          <w:szCs w:val="24"/>
          <w:lang w:eastAsia="ru-RU"/>
        </w:rPr>
        <w:t xml:space="preserve">Фонд оценочных средств </w:t>
      </w:r>
    </w:p>
    <w:p w:rsidR="00CF7DD1" w:rsidRPr="001B123F" w:rsidRDefault="00CF7DD1" w:rsidP="001B123F">
      <w:pPr>
        <w:widowControl w:val="0"/>
        <w:numPr>
          <w:ilvl w:val="0"/>
          <w:numId w:val="7"/>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Перечень заданий, вопросов, тем рефератов и т.д.</w:t>
      </w:r>
    </w:p>
    <w:p w:rsidR="00CF7DD1" w:rsidRPr="001B123F" w:rsidRDefault="00CF7DD1" w:rsidP="001B123F">
      <w:pPr>
        <w:widowControl w:val="0"/>
        <w:spacing w:after="0" w:line="276" w:lineRule="auto"/>
        <w:rPr>
          <w:rFonts w:ascii="Times New Roman" w:eastAsia="Times New Roman" w:hAnsi="Times New Roman" w:cs="Times New Roman"/>
          <w:b/>
          <w:sz w:val="24"/>
          <w:szCs w:val="24"/>
          <w:highlight w:val="yellow"/>
          <w:lang w:eastAsia="ru-RU"/>
        </w:rPr>
      </w:pPr>
    </w:p>
    <w:p w:rsidR="00CF7DD1" w:rsidRPr="001B123F" w:rsidRDefault="00CF7DD1" w:rsidP="001B123F">
      <w:pPr>
        <w:widowControl w:val="0"/>
        <w:spacing w:after="0" w:line="276" w:lineRule="auto"/>
        <w:jc w:val="center"/>
        <w:outlineLvl w:val="1"/>
        <w:rPr>
          <w:rFonts w:ascii="Times New Roman" w:eastAsia="Times New Roman" w:hAnsi="Times New Roman" w:cs="Times New Roman"/>
          <w:b/>
          <w:sz w:val="24"/>
          <w:szCs w:val="24"/>
          <w:lang w:eastAsia="ru-RU"/>
        </w:rPr>
      </w:pPr>
      <w:bookmarkStart w:id="17" w:name="_Toc513838907"/>
      <w:r w:rsidRPr="001B123F">
        <w:rPr>
          <w:rFonts w:ascii="Times New Roman" w:eastAsia="Times New Roman" w:hAnsi="Times New Roman" w:cs="Times New Roman"/>
          <w:b/>
          <w:sz w:val="24"/>
          <w:szCs w:val="24"/>
          <w:lang w:eastAsia="ru-RU"/>
        </w:rPr>
        <w:t>6.2. Примерная тематика упражнений для проведения практических занятий в форме тренинга</w:t>
      </w:r>
      <w:bookmarkEnd w:id="17"/>
    </w:p>
    <w:p w:rsidR="00CF7DD1" w:rsidRPr="001B123F" w:rsidRDefault="00CF7DD1" w:rsidP="001B123F">
      <w:pPr>
        <w:widowControl w:val="0"/>
        <w:numPr>
          <w:ilvl w:val="0"/>
          <w:numId w:val="8"/>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Организация внимания</w:t>
      </w:r>
    </w:p>
    <w:p w:rsidR="00CF7DD1" w:rsidRPr="001B123F" w:rsidRDefault="00CF7DD1" w:rsidP="001B123F">
      <w:pPr>
        <w:widowControl w:val="0"/>
        <w:numPr>
          <w:ilvl w:val="0"/>
          <w:numId w:val="8"/>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Круги внимания</w:t>
      </w:r>
    </w:p>
    <w:p w:rsidR="00CF7DD1" w:rsidRPr="001B123F" w:rsidRDefault="00CF7DD1" w:rsidP="001B123F">
      <w:pPr>
        <w:widowControl w:val="0"/>
        <w:numPr>
          <w:ilvl w:val="0"/>
          <w:numId w:val="8"/>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Круг публичного одиночества</w:t>
      </w:r>
    </w:p>
    <w:p w:rsidR="00CF7DD1" w:rsidRPr="001B123F" w:rsidRDefault="00CF7DD1" w:rsidP="001B123F">
      <w:pPr>
        <w:widowControl w:val="0"/>
        <w:numPr>
          <w:ilvl w:val="0"/>
          <w:numId w:val="8"/>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Концентрация, сосредоточение и бдительность внимания</w:t>
      </w:r>
    </w:p>
    <w:p w:rsidR="00CF7DD1" w:rsidRPr="001B123F" w:rsidRDefault="00CF7DD1" w:rsidP="001B123F">
      <w:pPr>
        <w:widowControl w:val="0"/>
        <w:numPr>
          <w:ilvl w:val="0"/>
          <w:numId w:val="8"/>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Наблюдения</w:t>
      </w:r>
    </w:p>
    <w:p w:rsidR="00CF7DD1" w:rsidRPr="001B123F" w:rsidRDefault="00CF7DD1" w:rsidP="001B123F">
      <w:pPr>
        <w:widowControl w:val="0"/>
        <w:numPr>
          <w:ilvl w:val="0"/>
          <w:numId w:val="8"/>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Перспектива внимания</w:t>
      </w:r>
    </w:p>
    <w:p w:rsidR="00CF7DD1" w:rsidRPr="001B123F" w:rsidRDefault="00CF7DD1" w:rsidP="001B123F">
      <w:pPr>
        <w:widowControl w:val="0"/>
        <w:numPr>
          <w:ilvl w:val="0"/>
          <w:numId w:val="8"/>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Многоплоскостное внимание</w:t>
      </w:r>
    </w:p>
    <w:p w:rsidR="00CF7DD1" w:rsidRPr="001B123F" w:rsidRDefault="00CF7DD1" w:rsidP="001B123F">
      <w:pPr>
        <w:widowControl w:val="0"/>
        <w:numPr>
          <w:ilvl w:val="0"/>
          <w:numId w:val="8"/>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Непосредственность</w:t>
      </w:r>
    </w:p>
    <w:p w:rsidR="00CF7DD1" w:rsidRPr="001B123F" w:rsidRDefault="00CF7DD1" w:rsidP="001B123F">
      <w:pPr>
        <w:widowControl w:val="0"/>
        <w:numPr>
          <w:ilvl w:val="0"/>
          <w:numId w:val="8"/>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Наивность</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Настройка восприятия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Установление и изменение отношения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Атмосфера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Сплоченность</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Доверие </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«Молчание»</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«Я» в предлагаемых обстоятельствах</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Освобождение от «зажимов»</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Мышечная свобода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Внимание (объем, концентрация, переключение)</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Энергия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Непрерывность видений</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Непрерывность внутренней речи</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Связь тела и воображения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Память физических действий</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Физическая разминка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Мобилизованность к действию</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Вес тела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Центр тяжести тела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Осанка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Падение</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Пристройка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Мобилизованность</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Выход на сцену</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От объекта к объекту, думая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Четыре качества актера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Круги обстоятельств</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Сценическая правда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Вера сценическая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Сценическая наивность</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Чувство правды</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«Здесь и сейчас»</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Сценическое самочувствие</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Чувство меры</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Психологический жест</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«Если бы»</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Предлагаемые обстоятельства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Поступок</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Приспособления внутренние и внешние</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Взгляд</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Способы воздействия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Лучеиспускание и </w:t>
      </w:r>
      <w:proofErr w:type="spellStart"/>
      <w:r w:rsidRPr="001B123F">
        <w:rPr>
          <w:rFonts w:ascii="Times New Roman" w:eastAsia="Times New Roman" w:hAnsi="Times New Roman" w:cs="Times New Roman"/>
          <w:sz w:val="24"/>
          <w:szCs w:val="24"/>
          <w:lang w:eastAsia="ru-RU"/>
        </w:rPr>
        <w:t>лучевосприятие</w:t>
      </w:r>
      <w:proofErr w:type="spellEnd"/>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Вживание в роль</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Заявки на роль</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Существование в образе</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Выход из роли</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Оценка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Событие</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Отбор приспособлений</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«Зерно» роли</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Характерность</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Характерность врожденная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Характерность возрастная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Характерность национальная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Характерность историко-бытовая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Характерность социальная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Характерность профессиональная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Характерность индивидуальная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Характерность сказочная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Характерность актерская и ее преодоление</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Поиск внешней характерности роли</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Пластическое ощущение образа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Сценическая выразительность актера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Перевоплощение</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Этюды из биографии роли персонажа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Протокол дня персонажа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Этюды на исходное событие персонажа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Оправдание случайностей, оживление роли с помощью физического самочувствия, новых приспособлений</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Обновление киноленты видений</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Энергетический мост</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Настройка мышления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Внутренняя речь</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Кинолента видений при словесном взаимодействии с партнером. </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Игра и импровизация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Неожиданность</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Экспромт и импровизация</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Импровизация и сценический образ</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Ритмостимуляция</w:t>
      </w:r>
      <w:proofErr w:type="spellEnd"/>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Образ внутреннего мира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Играю цвет</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Играю звук</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Я – музыка</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Я – камень</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Говорящие вещи</w:t>
      </w:r>
    </w:p>
    <w:p w:rsidR="00CF7DD1" w:rsidRPr="001B123F" w:rsidRDefault="00CF7DD1" w:rsidP="001B123F">
      <w:pPr>
        <w:widowControl w:val="0"/>
        <w:numPr>
          <w:ilvl w:val="0"/>
          <w:numId w:val="8"/>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Характеры волшебного леса</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Фантастические животные</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Заколдованные звери</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История моей прошлой жизни</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Моя жизнь после смерти</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Вспоминая свое рождение</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Оживший портрет</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Ускоренная эволюция</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Путешествия в космос</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Заверши сказку</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Событие вчерашнего дня</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Необычное в обычном</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Внутренний монолог</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Вынужденное слово</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Диалог</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Способы словесного воздействия</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Пауза</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Внутреннее наполнение паузы</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Я и Ты</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Кто ты?</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Я и они</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Мы – дети</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Взаимное действие</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«Сцепки»</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Лидерство</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Партнерство и взаимодействие</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Актерский ансамбль</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Импровизационное самочувствие актера</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Чувство формы</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Чувство пространства и времени</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Стиль</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Упражнение-этюд</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Этюд-сочинение</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Этюд-проба</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Этюды парные</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Групповые этюды</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Этюды на темы спектакля</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Выход из тренинга</w:t>
      </w:r>
    </w:p>
    <w:p w:rsidR="00CF7DD1" w:rsidRPr="001B123F" w:rsidRDefault="00CF7DD1" w:rsidP="001B123F">
      <w:pPr>
        <w:widowControl w:val="0"/>
        <w:numPr>
          <w:ilvl w:val="0"/>
          <w:numId w:val="8"/>
        </w:numPr>
        <w:tabs>
          <w:tab w:val="left" w:pos="1276"/>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Групповой анализ</w:t>
      </w:r>
    </w:p>
    <w:p w:rsidR="00917DA6" w:rsidRDefault="00917DA6" w:rsidP="001B123F">
      <w:pPr>
        <w:widowControl w:val="0"/>
        <w:spacing w:after="0" w:line="276" w:lineRule="auto"/>
        <w:jc w:val="center"/>
        <w:outlineLvl w:val="1"/>
        <w:rPr>
          <w:rFonts w:ascii="Times New Roman" w:eastAsia="Times New Roman" w:hAnsi="Times New Roman" w:cs="Times New Roman"/>
          <w:b/>
          <w:sz w:val="24"/>
          <w:szCs w:val="24"/>
          <w:lang w:eastAsia="ru-RU"/>
        </w:rPr>
      </w:pPr>
      <w:bookmarkStart w:id="18" w:name="_Toc513838908"/>
    </w:p>
    <w:p w:rsidR="00CF7DD1" w:rsidRPr="001B123F" w:rsidRDefault="00CF7DD1" w:rsidP="001B123F">
      <w:pPr>
        <w:widowControl w:val="0"/>
        <w:spacing w:after="0" w:line="276" w:lineRule="auto"/>
        <w:jc w:val="center"/>
        <w:outlineLvl w:val="1"/>
        <w:rPr>
          <w:rFonts w:ascii="Times New Roman" w:eastAsia="Times New Roman" w:hAnsi="Times New Roman" w:cs="Times New Roman"/>
          <w:b/>
          <w:sz w:val="24"/>
          <w:szCs w:val="24"/>
          <w:lang w:eastAsia="ru-RU"/>
        </w:rPr>
      </w:pPr>
      <w:r w:rsidRPr="001B123F">
        <w:rPr>
          <w:rFonts w:ascii="Times New Roman" w:eastAsia="Times New Roman" w:hAnsi="Times New Roman" w:cs="Times New Roman"/>
          <w:b/>
          <w:sz w:val="24"/>
          <w:szCs w:val="24"/>
          <w:lang w:eastAsia="ru-RU"/>
        </w:rPr>
        <w:t>6.3. Методические указания для обучающихся по организации самостоятельной работы</w:t>
      </w:r>
      <w:bookmarkEnd w:id="18"/>
    </w:p>
    <w:p w:rsidR="00CF7DD1" w:rsidRPr="001B123F" w:rsidRDefault="00CF7DD1" w:rsidP="001B123F">
      <w:pPr>
        <w:widowControl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Практические занятия в форме тренинга с выполнением упражнений, этюдов и их анализом проводятся в интерактивной форме, имеют творческий характер. Они зачастую вариативны и лабильны, всегда подбираются исходя из проблем репетиционной работы, учитывают индивидуальные специфические особенности исполнителей. Описание форм проведения практических занятий – дело условное и субъективное, каждый раз требующее творческой переработки темы материала для конкретных </w:t>
      </w:r>
      <w:r w:rsidR="009B0A21">
        <w:rPr>
          <w:rFonts w:ascii="Times New Roman" w:eastAsia="Times New Roman" w:hAnsi="Times New Roman" w:cs="Times New Roman"/>
          <w:sz w:val="24"/>
          <w:szCs w:val="24"/>
          <w:lang w:eastAsia="ru-RU"/>
        </w:rPr>
        <w:t>магистров</w:t>
      </w:r>
      <w:r w:rsidRPr="001B123F">
        <w:rPr>
          <w:rFonts w:ascii="Times New Roman" w:eastAsia="Times New Roman" w:hAnsi="Times New Roman" w:cs="Times New Roman"/>
          <w:sz w:val="24"/>
          <w:szCs w:val="24"/>
          <w:lang w:eastAsia="ru-RU"/>
        </w:rPr>
        <w:t>.</w:t>
      </w:r>
    </w:p>
    <w:p w:rsidR="00CF7DD1" w:rsidRPr="001B123F" w:rsidRDefault="00CF7DD1" w:rsidP="001B123F">
      <w:pPr>
        <w:widowControl w:val="0"/>
        <w:spacing w:after="0" w:line="276" w:lineRule="auto"/>
        <w:ind w:firstLine="708"/>
        <w:jc w:val="both"/>
        <w:rPr>
          <w:rFonts w:ascii="Times New Roman" w:eastAsia="Times New Roman" w:hAnsi="Times New Roman" w:cs="Times New Roman"/>
          <w:b/>
          <w:i/>
          <w:sz w:val="24"/>
          <w:szCs w:val="24"/>
          <w:lang w:eastAsia="ru-RU"/>
        </w:rPr>
      </w:pPr>
      <w:r w:rsidRPr="001B123F">
        <w:rPr>
          <w:rFonts w:ascii="Times New Roman" w:eastAsia="Times New Roman" w:hAnsi="Times New Roman" w:cs="Times New Roman"/>
          <w:b/>
          <w:i/>
          <w:sz w:val="24"/>
          <w:szCs w:val="24"/>
          <w:lang w:eastAsia="ru-RU"/>
        </w:rPr>
        <w:t xml:space="preserve">Описание практического занятия на примере первого этапа </w:t>
      </w:r>
      <w:r w:rsidRPr="001B123F">
        <w:rPr>
          <w:rFonts w:ascii="Times New Roman" w:eastAsia="Times New Roman" w:hAnsi="Times New Roman" w:cs="Times New Roman"/>
          <w:b/>
          <w:i/>
          <w:sz w:val="24"/>
          <w:szCs w:val="24"/>
          <w:lang w:eastAsia="ru-RU"/>
        </w:rPr>
        <w:br/>
        <w:t>тренинга «развитие эмоциональной памяти» из темы 1.1.  «Тренинг в работе актёра над собой»</w:t>
      </w:r>
    </w:p>
    <w:p w:rsidR="00CF7DD1" w:rsidRPr="001B123F" w:rsidRDefault="00CF7DD1" w:rsidP="001B123F">
      <w:pPr>
        <w:widowControl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b/>
          <w:sz w:val="24"/>
          <w:szCs w:val="24"/>
          <w:lang w:eastAsia="ru-RU"/>
        </w:rPr>
        <w:t>Целью тренинга</w:t>
      </w:r>
      <w:r w:rsidRPr="001B123F">
        <w:rPr>
          <w:rFonts w:ascii="Times New Roman" w:eastAsia="Times New Roman" w:hAnsi="Times New Roman" w:cs="Times New Roman"/>
          <w:sz w:val="24"/>
          <w:szCs w:val="24"/>
          <w:lang w:eastAsia="ru-RU"/>
        </w:rPr>
        <w:t xml:space="preserve"> является развитие эмоциональной памяти через тактильные ощущения.</w:t>
      </w:r>
    </w:p>
    <w:p w:rsidR="00CF7DD1" w:rsidRPr="001B123F" w:rsidRDefault="00CF7DD1" w:rsidP="001B123F">
      <w:pPr>
        <w:widowControl w:val="0"/>
        <w:spacing w:after="0" w:line="276" w:lineRule="auto"/>
        <w:jc w:val="both"/>
        <w:rPr>
          <w:rFonts w:ascii="Times New Roman" w:eastAsia="Times New Roman" w:hAnsi="Times New Roman" w:cs="Times New Roman"/>
          <w:b/>
          <w:sz w:val="24"/>
          <w:szCs w:val="24"/>
          <w:lang w:eastAsia="ru-RU"/>
        </w:rPr>
      </w:pPr>
      <w:r w:rsidRPr="001B123F">
        <w:rPr>
          <w:rFonts w:ascii="Times New Roman" w:eastAsia="Times New Roman" w:hAnsi="Times New Roman" w:cs="Times New Roman"/>
          <w:b/>
          <w:sz w:val="24"/>
          <w:szCs w:val="24"/>
          <w:lang w:eastAsia="ru-RU"/>
        </w:rPr>
        <w:t xml:space="preserve">Задачи упражнений: </w:t>
      </w:r>
    </w:p>
    <w:p w:rsidR="00CF7DD1" w:rsidRPr="001B123F" w:rsidRDefault="00CF7DD1" w:rsidP="001B123F">
      <w:pPr>
        <w:widowControl w:val="0"/>
        <w:numPr>
          <w:ilvl w:val="0"/>
          <w:numId w:val="9"/>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воспитание сознательного восприятия действий с привычными реальными и воображаемыми предметами;</w:t>
      </w:r>
    </w:p>
    <w:p w:rsidR="00CF7DD1" w:rsidRPr="001B123F" w:rsidRDefault="00CF7DD1" w:rsidP="001B123F">
      <w:pPr>
        <w:widowControl w:val="0"/>
        <w:numPr>
          <w:ilvl w:val="0"/>
          <w:numId w:val="9"/>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развитие периферийного внимания; </w:t>
      </w:r>
    </w:p>
    <w:p w:rsidR="00CF7DD1" w:rsidRPr="001B123F" w:rsidRDefault="00CF7DD1" w:rsidP="001B123F">
      <w:pPr>
        <w:widowControl w:val="0"/>
        <w:numPr>
          <w:ilvl w:val="0"/>
          <w:numId w:val="9"/>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становление многоплоскостного внимания; </w:t>
      </w:r>
    </w:p>
    <w:p w:rsidR="00CF7DD1" w:rsidRPr="001B123F" w:rsidRDefault="00CF7DD1" w:rsidP="001B123F">
      <w:pPr>
        <w:widowControl w:val="0"/>
        <w:numPr>
          <w:ilvl w:val="0"/>
          <w:numId w:val="9"/>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расширение границ осязания и других органов восприятия; </w:t>
      </w:r>
    </w:p>
    <w:p w:rsidR="00CF7DD1" w:rsidRPr="001B123F" w:rsidRDefault="00CF7DD1" w:rsidP="001B123F">
      <w:pPr>
        <w:widowControl w:val="0"/>
        <w:numPr>
          <w:ilvl w:val="0"/>
          <w:numId w:val="9"/>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выработка правильного сценического самочувствия к реальным и воображаемым предметам.</w:t>
      </w:r>
    </w:p>
    <w:p w:rsidR="00CF7DD1" w:rsidRPr="001B123F" w:rsidRDefault="00CF7DD1" w:rsidP="001B123F">
      <w:pPr>
        <w:widowControl w:val="0"/>
        <w:spacing w:after="0" w:line="276" w:lineRule="auto"/>
        <w:jc w:val="both"/>
        <w:rPr>
          <w:rFonts w:ascii="Times New Roman" w:eastAsia="Times New Roman" w:hAnsi="Times New Roman" w:cs="Times New Roman"/>
          <w:b/>
          <w:sz w:val="24"/>
          <w:szCs w:val="24"/>
          <w:lang w:eastAsia="ru-RU"/>
        </w:rPr>
      </w:pPr>
      <w:r w:rsidRPr="001B123F">
        <w:rPr>
          <w:rFonts w:ascii="Times New Roman" w:eastAsia="Times New Roman" w:hAnsi="Times New Roman" w:cs="Times New Roman"/>
          <w:b/>
          <w:sz w:val="24"/>
          <w:szCs w:val="24"/>
          <w:lang w:eastAsia="ru-RU"/>
        </w:rPr>
        <w:t xml:space="preserve">Описание тренинга </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b/>
          <w:i/>
          <w:sz w:val="24"/>
          <w:szCs w:val="24"/>
          <w:lang w:eastAsia="ru-RU"/>
        </w:rPr>
        <w:t>Упражнение 1. «Видящие пальцы»</w:t>
      </w:r>
    </w:p>
    <w:p w:rsidR="00CF7DD1" w:rsidRPr="001B123F" w:rsidRDefault="00CF7DD1" w:rsidP="001B123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Закройте глаза. Проведите подушечками пальцев по ткани ваших брюк, рубашки, блузки. Слегка, чуть-чуть, едва касаясь, водите поду-</w:t>
      </w:r>
      <w:r w:rsidRPr="001B123F">
        <w:rPr>
          <w:rFonts w:ascii="Times New Roman" w:eastAsia="Times New Roman" w:hAnsi="Times New Roman" w:cs="Times New Roman"/>
          <w:sz w:val="24"/>
          <w:szCs w:val="24"/>
          <w:lang w:eastAsia="ru-RU"/>
        </w:rPr>
        <w:br/>
      </w:r>
      <w:proofErr w:type="spellStart"/>
      <w:r w:rsidRPr="001B123F">
        <w:rPr>
          <w:rFonts w:ascii="Times New Roman" w:eastAsia="Times New Roman" w:hAnsi="Times New Roman" w:cs="Times New Roman"/>
          <w:sz w:val="24"/>
          <w:szCs w:val="24"/>
          <w:lang w:eastAsia="ru-RU"/>
        </w:rPr>
        <w:t>шечками</w:t>
      </w:r>
      <w:proofErr w:type="spellEnd"/>
      <w:r w:rsidRPr="001B123F">
        <w:rPr>
          <w:rFonts w:ascii="Times New Roman" w:eastAsia="Times New Roman" w:hAnsi="Times New Roman" w:cs="Times New Roman"/>
          <w:sz w:val="24"/>
          <w:szCs w:val="24"/>
          <w:lang w:eastAsia="ru-RU"/>
        </w:rPr>
        <w:t xml:space="preserve">. Сделайте то же самое с открытыми глазами, взгляните, как подушечки поглаживают ткань, присмотритесь, какая она. Снова повторите </w:t>
      </w:r>
      <w:r w:rsidRPr="001B123F">
        <w:rPr>
          <w:rFonts w:ascii="Times New Roman" w:eastAsia="Times New Roman" w:hAnsi="Times New Roman" w:cs="Times New Roman"/>
          <w:sz w:val="24"/>
          <w:szCs w:val="24"/>
          <w:lang w:eastAsia="ru-RU"/>
        </w:rPr>
        <w:br/>
        <w:t xml:space="preserve">с закрытыми глазами. Теперь вы вспоминаете вид ткани. Погладьте поочередно ткань брюк и ткань рубашки. Уловите осязательное отличие одной фактуры от другой. Откройте глаза. Проверьте. </w:t>
      </w:r>
    </w:p>
    <w:p w:rsidR="00CF7DD1" w:rsidRPr="001B123F" w:rsidRDefault="00CF7DD1" w:rsidP="001B123F">
      <w:pPr>
        <w:widowControl w:val="0"/>
        <w:shd w:val="clear" w:color="auto" w:fill="FFFFFF"/>
        <w:spacing w:after="0" w:line="276" w:lineRule="auto"/>
        <w:ind w:firstLine="708"/>
        <w:jc w:val="both"/>
        <w:rPr>
          <w:rFonts w:ascii="Times New Roman" w:eastAsia="Times New Roman" w:hAnsi="Times New Roman" w:cs="Times New Roman"/>
          <w:b/>
          <w:i/>
          <w:sz w:val="24"/>
          <w:szCs w:val="24"/>
          <w:lang w:eastAsia="ru-RU"/>
        </w:rPr>
      </w:pPr>
      <w:r w:rsidRPr="001B123F">
        <w:rPr>
          <w:rFonts w:ascii="Times New Roman" w:eastAsia="Times New Roman" w:hAnsi="Times New Roman" w:cs="Times New Roman"/>
          <w:sz w:val="24"/>
          <w:szCs w:val="24"/>
          <w:lang w:eastAsia="ru-RU"/>
        </w:rPr>
        <w:t>Если ученики сидят в полукруге:</w:t>
      </w:r>
    </w:p>
    <w:p w:rsidR="00CF7DD1" w:rsidRPr="001B123F" w:rsidRDefault="00CF7DD1" w:rsidP="001B123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Коснитесь одежды ваших соседей, правого, левого. Слегка поглаживая ткань подушечками пальцев, установите разницу в осязательных ощущениях обеих рук, запомните эти ощущения. Сравните с тканью вашей одежды. Чем легче вы будете касаться ткани, тем вернее и тоньше будут ощущения. Как бы «всматривайтесь» пальцами! Давайте воспитаем пусть не всевидящие, но чувствительные пальцы! Как часто приходится видеть руки-лопаты с деревянными пальцами! Как неуклюже, как неловко они касаются предметов! Как по-медвежьи обнимают нас такие мертвые руки! Они «не видят» нас, не «чувствуют» нас! А какими умницами кажутся нам тренированные огромным опытом пальцы хирурга, трепетные руки пианиста, мудрые руки опытного токаря!</w:t>
      </w:r>
    </w:p>
    <w:p w:rsidR="00CF7DD1" w:rsidRPr="001B123F" w:rsidRDefault="00CF7DD1" w:rsidP="001B123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Тренируя осязательное восприятие, мы совершенствуем и зрительную память, и двигательные механизмы рук. Мы совершенствуем, кроме того, наше внимание к окружающему миру. Ведь осязание, как говорят, – это второе зрение.</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b/>
          <w:i/>
          <w:sz w:val="24"/>
          <w:szCs w:val="24"/>
          <w:lang w:eastAsia="ru-RU"/>
        </w:rPr>
      </w:pPr>
      <w:r w:rsidRPr="001B123F">
        <w:rPr>
          <w:rFonts w:ascii="Times New Roman" w:eastAsia="Times New Roman" w:hAnsi="Times New Roman" w:cs="Times New Roman"/>
          <w:b/>
          <w:i/>
          <w:sz w:val="24"/>
          <w:szCs w:val="24"/>
          <w:lang w:eastAsia="ru-RU"/>
        </w:rPr>
        <w:t>Упражнение 2. «Беру вещь»</w:t>
      </w:r>
    </w:p>
    <w:p w:rsidR="00CF7DD1" w:rsidRPr="001B123F" w:rsidRDefault="00CF7DD1" w:rsidP="001B123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Возьмите в руки вещь. Почувствуйте ее форму, вес, сопротивление. Почувствуйте «сжимание».</w:t>
      </w:r>
    </w:p>
    <w:p w:rsidR="00CF7DD1" w:rsidRPr="001B123F" w:rsidRDefault="00CF7DD1" w:rsidP="001B123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Теперь поставьте ее на стол и вспомните все ощущения. Пусть ваши пальцы вспомнят их... Все ощущения смешались? Возьмите вещь еще раз. Даже если вы закроете глаза, ваши пальцы узнают эту вещь. Но как они это угадывают? Прислушайтесь к ним. Заметьте, как легко, мягко они пробуют, испытывают форму. Они как будто неподвижны, а на самом деле исследуют края вещи, чуть-чуть двигаясь. Поставьте ее на стол. Теперь пальцы, наверно, помнят ее форму.</w:t>
      </w:r>
    </w:p>
    <w:p w:rsidR="00CF7DD1" w:rsidRPr="001B123F" w:rsidRDefault="00CF7DD1" w:rsidP="001B123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А вес помнят? Нет? Возьмите ее снова и уловите, что это такое – вес вещи в ваших руках.</w:t>
      </w:r>
    </w:p>
    <w:p w:rsidR="00CF7DD1" w:rsidRPr="001B123F" w:rsidRDefault="00CF7DD1" w:rsidP="001B123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Вещь выскользнула бы из ладони, если бы пальцы не удерживали ее. Уловите, с какой силой вам приходится сжимать ее, чтобы она не упала. Отложите вещь и восстановите в пальцах эту энергию.</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Теперь, вероятно, пальцы надолго запомнили эту вещь. А если бы она была важной уликой в деле, которое вы расследуете? Если бы и форма, и вес ее играли серьезную роль? Как бы вы изучали ее, держа в руках?.. А как бы потом, дома, вспоминали вес и форму?</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b/>
          <w:i/>
          <w:sz w:val="24"/>
          <w:szCs w:val="24"/>
          <w:lang w:eastAsia="ru-RU"/>
        </w:rPr>
      </w:pPr>
      <w:r w:rsidRPr="001B123F">
        <w:rPr>
          <w:rFonts w:ascii="Times New Roman" w:eastAsia="Times New Roman" w:hAnsi="Times New Roman" w:cs="Times New Roman"/>
          <w:b/>
          <w:i/>
          <w:sz w:val="24"/>
          <w:szCs w:val="24"/>
          <w:lang w:eastAsia="ru-RU"/>
        </w:rPr>
        <w:t>Упражнение 3. «Угадай предмет»</w:t>
      </w:r>
    </w:p>
    <w:p w:rsidR="00CF7DD1" w:rsidRPr="001B123F" w:rsidRDefault="00CF7DD1" w:rsidP="001B123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Для этого упражнения завяжите партнеру глаза и подносите ему разные предметы, пусть он угадывает их по осязанию и называет.</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При выполнении упражнения важно осязать, а не щупать, не мять в руках предмет, определяя его форму. Осязать нужно легкими, нежными прикосновениями пальцев, подушечками пальцев.</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После выполнения поменяйтесь ролями.</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b/>
          <w:i/>
          <w:sz w:val="24"/>
          <w:szCs w:val="24"/>
          <w:lang w:eastAsia="ru-RU"/>
        </w:rPr>
      </w:pPr>
      <w:r w:rsidRPr="001B123F">
        <w:rPr>
          <w:rFonts w:ascii="Times New Roman" w:eastAsia="Times New Roman" w:hAnsi="Times New Roman" w:cs="Times New Roman"/>
          <w:b/>
          <w:i/>
          <w:sz w:val="24"/>
          <w:szCs w:val="24"/>
          <w:lang w:eastAsia="ru-RU"/>
        </w:rPr>
        <w:t>Упражнение 4. «Вспомни осязание»</w:t>
      </w:r>
    </w:p>
    <w:p w:rsidR="00CF7DD1" w:rsidRPr="001B123F" w:rsidRDefault="00CF7DD1" w:rsidP="001B123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Через час-полтора после того, как вы угадывали предметы по осязанию, вспомните одно за другим все свои прикосновения к ним.</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Закройте глаза, и пусть подушечки ваших пальцев вспомнят, как они прикасались к поверхности того или иного предмета.</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Вспомните осязание лягушки, змеи, мышей.</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b/>
          <w:i/>
          <w:sz w:val="24"/>
          <w:szCs w:val="24"/>
          <w:lang w:eastAsia="ru-RU"/>
        </w:rPr>
        <w:t>Упражнение 5. «Узнай товарища»</w:t>
      </w:r>
    </w:p>
    <w:p w:rsidR="00CF7DD1" w:rsidRPr="001B123F" w:rsidRDefault="00CF7DD1" w:rsidP="001B123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Студенты разбиваются на группы по четыре человека.</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1. Познакомьтесь с помощью осязания с шевелюрами ваших товарищей из четверки. Нет, не надо ощупывать всю голову и перетирать в пальцах волосы. Достаточно несколько раз легонько провести подушечками пальцев по одной прядке. Исследуйте так три шевелюры и найдите различия в фактуре волос. Вначале помогите себе зрением. Потом вы должны будете это делать, не глядя на волосы, а только осязая их.</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2. Теперь отвернитесь и угадывайте по очереди – на чью шевелюру опускают товарищи ваши пальцы?</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3. Познакомьтесь с помощью осязания:</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с ладонями своих товарищей,</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с тыльной стороной ладони,</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со щекой,</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со лбом.</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4. Угадайте товарища одним прикосновением.</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Следите, достаточно ли легки ваши пальцы при этом занятии? Не напряжены ли они?</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b/>
          <w:i/>
          <w:sz w:val="24"/>
          <w:szCs w:val="24"/>
          <w:lang w:eastAsia="ru-RU"/>
        </w:rPr>
      </w:pPr>
      <w:r w:rsidRPr="001B123F">
        <w:rPr>
          <w:rFonts w:ascii="Times New Roman" w:eastAsia="Times New Roman" w:hAnsi="Times New Roman" w:cs="Times New Roman"/>
          <w:b/>
          <w:i/>
          <w:sz w:val="24"/>
          <w:szCs w:val="24"/>
          <w:lang w:eastAsia="ru-RU"/>
        </w:rPr>
        <w:t>Упражнение 6. «Память пальцев»</w:t>
      </w:r>
    </w:p>
    <w:p w:rsidR="00CF7DD1" w:rsidRPr="001B123F" w:rsidRDefault="00CF7DD1" w:rsidP="001B123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Познакомьтесь с помощью осязания с графином. Действуйте двумя руками, пусть пальцы запомнят его фактуру, его форму. Отвернитесь или закройте глаза. Не упустите ни одного ощущения, запоминайте, какой гладкий графин, какой он прохладный. Вспоминайте ощущения в пальцах, когда они не касаются графина. Дотроньтесь до графина, зафиксируйте ощущение, отведите руку, вспомните... Гладкие, холодноватые грани, насечка... Проверьте воспоминание, коснитесь графина. Еще и еще раз – коснитесь и проверьте.</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Попробуйте теперь вспомнить форму графина. Глаза откройте, но от графина отвернитесь. Представьте себе, что он перед вами.</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Прикоснитесь к воображаемому графину. Обрисуйте его форму. А пальцы помнят при этом, какой он холодный, гладкий?</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Сделайте то же с: </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раскрытой книгой, лежащей на столе,</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настольной лампой,</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стулом.</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Упражнения на осязательную память закрепляют навыки действия </w:t>
      </w:r>
      <w:r w:rsidRPr="001B123F">
        <w:rPr>
          <w:rFonts w:ascii="Times New Roman" w:eastAsia="Times New Roman" w:hAnsi="Times New Roman" w:cs="Times New Roman"/>
          <w:sz w:val="24"/>
          <w:szCs w:val="24"/>
          <w:lang w:eastAsia="ru-RU"/>
        </w:rPr>
        <w:br/>
        <w:t>с воображаемыми предметами. Без них беспредметное действие часто превращается в формальное и бесполезное изображение действия.</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b/>
          <w:i/>
          <w:sz w:val="24"/>
          <w:szCs w:val="24"/>
          <w:lang w:eastAsia="ru-RU"/>
        </w:rPr>
      </w:pPr>
      <w:r w:rsidRPr="001B123F">
        <w:rPr>
          <w:rFonts w:ascii="Times New Roman" w:eastAsia="Times New Roman" w:hAnsi="Times New Roman" w:cs="Times New Roman"/>
          <w:b/>
          <w:i/>
          <w:sz w:val="24"/>
          <w:szCs w:val="24"/>
          <w:lang w:eastAsia="ru-RU"/>
        </w:rPr>
        <w:t>Упражнение 7. «Физическое самочувствие»</w:t>
      </w:r>
    </w:p>
    <w:p w:rsidR="00CF7DD1" w:rsidRPr="001B123F" w:rsidRDefault="00CF7DD1" w:rsidP="001B123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Упражнение тренирует память физических ощущений, которые определяют самочувствие человека.</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Вспомните, как у вас болел зуб, как вы мучились и, наконец, не выдержав, героически отправились к зубному врачу.</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Вспомните, как, где и чем вы порезали руку или ногу, как смачивали рану йодом, забинтовывали ее.</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Вспомните, как вам попала в глаз соринка, когда вы стояли у раскрытого окна идущего поезда. Вспомните, как вы пытались избавиться от нее, как долго она мешала вам, и как болел глаз.</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Вспомните, как вы, больной, лежали с высокой температурой. Какой? Чем болели?</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Вспомните, как вы упали и сильно расшиблись. Как это случилось?</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Вспомните, как в один из особенно жарких дней вас томила жажда, как пересыхал рот, как вы, наконец, добрались до воды и как пили, пили...</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Вспомните, как вы обожглись. Схватили сковородку с костра?</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Вспомните, как вы отравились за грибами и как досаждал вам ваш бедный желудок.</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Вспомните, как вы запыхались, когда пришлось долго бежать. А куда вы спешили?</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Помогайте воспоминаниям – мысленной речью про себя. Вспоминайте все, что вы делали тогда, старайтесь увидеть внутренним зрением как можно больше конкретных деталей. Восстанавливайте в воспоминаниях всю былую последовательность происходившего с вами, ничего не пропуская. Вспоминая, действуйте физически. Если вы выполните эти условия, память поможет телу вспомнить былое физическое самочувствие.</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Идите на площадку. Попробуйте соединить воспоминание о каком-нибудь физическом самочувствии с вымышленными предлагаемыми обстоятельствами действия: несмотря на недомогание, например, вам необходимо написать срочное письмо.</w:t>
      </w:r>
    </w:p>
    <w:p w:rsidR="00CF7DD1" w:rsidRPr="001B123F" w:rsidRDefault="00CF7DD1" w:rsidP="001B123F">
      <w:pPr>
        <w:widowControl w:val="0"/>
        <w:shd w:val="clear" w:color="auto" w:fill="FFFFFF"/>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Все, что с вами происходило в жизни, и все, что происходило в вашей фантазии, может вам понадобиться как материал для творческого процесса. Научитесь воскрешать любое физическое самочувствие – мысленным или реальным повторением былых действий в их логике и последовательности и конкретными видениями. Потом вы научитесь на основе испытанных физических самочувствий творить новые, которых вы не испытывали.</w:t>
      </w:r>
    </w:p>
    <w:p w:rsidR="00CF7DD1" w:rsidRPr="001B123F" w:rsidRDefault="00CF7DD1" w:rsidP="001B123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b/>
          <w:i/>
          <w:sz w:val="24"/>
          <w:szCs w:val="24"/>
          <w:lang w:eastAsia="ru-RU"/>
        </w:rPr>
        <w:t>Домашнее задание</w:t>
      </w:r>
      <w:r w:rsidRPr="001B123F">
        <w:rPr>
          <w:rFonts w:ascii="Times New Roman" w:eastAsia="Times New Roman" w:hAnsi="Times New Roman" w:cs="Times New Roman"/>
          <w:sz w:val="24"/>
          <w:szCs w:val="24"/>
          <w:lang w:eastAsia="ru-RU"/>
        </w:rPr>
        <w:t xml:space="preserve"> – повторить дома выполненные упражнения и закрепить умение беспредметно вызывать физические ощущения от предметов и действий с ними.</w:t>
      </w:r>
    </w:p>
    <w:p w:rsidR="00CF7DD1" w:rsidRPr="001B123F" w:rsidRDefault="00CF7DD1" w:rsidP="001B123F">
      <w:pPr>
        <w:widowControl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b/>
          <w:sz w:val="24"/>
          <w:szCs w:val="24"/>
          <w:lang w:eastAsia="ru-RU"/>
        </w:rPr>
        <w:t>Ожидаемым результатом</w:t>
      </w:r>
      <w:r w:rsidRPr="001B123F">
        <w:rPr>
          <w:rFonts w:ascii="Times New Roman" w:eastAsia="Times New Roman" w:hAnsi="Times New Roman" w:cs="Times New Roman"/>
          <w:sz w:val="24"/>
          <w:szCs w:val="24"/>
          <w:lang w:eastAsia="ru-RU"/>
        </w:rPr>
        <w:t xml:space="preserve"> после многократных повторений и усложнений упражнений данного тренинга может быть изменение характера восприятия студента, развитие и сознательное управление процессами внутреннего сценического самочувствия, повышение уровня эмпатического восприятия и утончение психического осязания.</w:t>
      </w: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1B123F"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1B123F">
        <w:rPr>
          <w:rFonts w:ascii="Times New Roman" w:eastAsia="Times New Roman" w:hAnsi="Times New Roman" w:cs="Times New Roman"/>
          <w:b/>
          <w:sz w:val="24"/>
          <w:szCs w:val="24"/>
          <w:lang w:eastAsia="ru-RU"/>
        </w:rPr>
        <w:t xml:space="preserve"> Задания для самостоятельной работы </w:t>
      </w:r>
      <w:r w:rsidR="009B0A21">
        <w:rPr>
          <w:rFonts w:ascii="Times New Roman" w:eastAsia="Times New Roman" w:hAnsi="Times New Roman" w:cs="Times New Roman"/>
          <w:b/>
          <w:sz w:val="24"/>
          <w:szCs w:val="24"/>
          <w:lang w:eastAsia="ru-RU"/>
        </w:rPr>
        <w:t>магистра</w:t>
      </w:r>
    </w:p>
    <w:p w:rsidR="00CF7DD1" w:rsidRPr="001B123F" w:rsidRDefault="00CF7DD1" w:rsidP="001B123F">
      <w:pPr>
        <w:widowControl w:val="0"/>
        <w:spacing w:after="0" w:line="276" w:lineRule="auto"/>
        <w:rPr>
          <w:rFonts w:ascii="Times New Roman" w:eastAsia="Times New Roman" w:hAnsi="Times New Roman" w:cs="Times New Roman"/>
          <w:b/>
          <w:i/>
          <w:sz w:val="24"/>
          <w:szCs w:val="24"/>
          <w:lang w:eastAsia="ru-RU"/>
        </w:rPr>
      </w:pPr>
      <w:r w:rsidRPr="001B123F">
        <w:rPr>
          <w:rFonts w:ascii="Times New Roman" w:eastAsia="Times New Roman" w:hAnsi="Times New Roman" w:cs="Times New Roman"/>
          <w:b/>
          <w:i/>
          <w:sz w:val="24"/>
          <w:szCs w:val="24"/>
          <w:lang w:eastAsia="ru-RU"/>
        </w:rPr>
        <w:t xml:space="preserve">Раздел 1.  </w:t>
      </w:r>
      <w:r w:rsidRPr="001B123F">
        <w:rPr>
          <w:rFonts w:ascii="Times New Roman" w:eastAsia="Times New Roman" w:hAnsi="Times New Roman" w:cs="Times New Roman"/>
          <w:b/>
          <w:sz w:val="24"/>
          <w:szCs w:val="24"/>
          <w:lang w:eastAsia="ru-RU"/>
        </w:rPr>
        <w:t>Актёрский тренинг в хореографии</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1.Заполнение дневника тренингов.</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2. Разработка собственного актёрского упражнения.</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3. Разработка   тренинга (подбор упражнений) на тему «Элементы актёрской психотехники».</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4. Разработка  «Ролевого тренинга».</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5. Посмотреть и проанализировать:</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Спектакль «Неподвижные пассажиры» режиссёра Филиппа Жанти, ссылка на видео: </w:t>
      </w:r>
      <w:hyperlink r:id="rId5" w:history="1">
        <w:r w:rsidRPr="001B123F">
          <w:rPr>
            <w:rFonts w:ascii="Times New Roman" w:eastAsia="Times New Roman" w:hAnsi="Times New Roman" w:cs="Times New Roman"/>
            <w:color w:val="0000FF"/>
            <w:sz w:val="24"/>
            <w:szCs w:val="24"/>
            <w:u w:val="single"/>
            <w:lang w:eastAsia="ru-RU"/>
          </w:rPr>
          <w:t>https://www.youtube.com/watch?time_continue=636&amp;v=z4Iwo-oYdAg</w:t>
        </w:r>
      </w:hyperlink>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Спектакль «Конармия» режиссёр Максим Диденко, ссылка на видео: </w:t>
      </w:r>
      <w:hyperlink r:id="rId6" w:history="1">
        <w:r w:rsidRPr="001B123F">
          <w:rPr>
            <w:rFonts w:ascii="Times New Roman" w:eastAsia="Times New Roman" w:hAnsi="Times New Roman" w:cs="Times New Roman"/>
            <w:color w:val="0000FF"/>
            <w:sz w:val="24"/>
            <w:szCs w:val="24"/>
            <w:u w:val="single"/>
            <w:lang w:eastAsia="ru-RU"/>
          </w:rPr>
          <w:t>https://www.youtube.com/watch?time_continue=1&amp;v=gDj8LHmiLYU</w:t>
        </w:r>
      </w:hyperlink>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Спектакль  «</w:t>
      </w:r>
      <w:proofErr w:type="spellStart"/>
      <w:r w:rsidRPr="001B123F">
        <w:rPr>
          <w:rFonts w:ascii="Times New Roman" w:eastAsia="Times New Roman" w:hAnsi="Times New Roman" w:cs="Times New Roman"/>
          <w:sz w:val="24"/>
          <w:szCs w:val="24"/>
          <w:lang w:val="en-US" w:eastAsia="ru-RU"/>
        </w:rPr>
        <w:t>Kontakthof</w:t>
      </w:r>
      <w:proofErr w:type="spellEnd"/>
      <w:r w:rsidRPr="001B123F">
        <w:rPr>
          <w:rFonts w:ascii="Times New Roman" w:eastAsia="Times New Roman" w:hAnsi="Times New Roman" w:cs="Times New Roman"/>
          <w:sz w:val="24"/>
          <w:szCs w:val="24"/>
          <w:lang w:eastAsia="ru-RU"/>
        </w:rPr>
        <w:t xml:space="preserve">» хореографа-постановщика </w:t>
      </w:r>
      <w:proofErr w:type="spellStart"/>
      <w:r w:rsidRPr="001B123F">
        <w:rPr>
          <w:rFonts w:ascii="Times New Roman" w:eastAsia="Times New Roman" w:hAnsi="Times New Roman" w:cs="Times New Roman"/>
          <w:sz w:val="24"/>
          <w:szCs w:val="24"/>
          <w:lang w:eastAsia="ru-RU"/>
        </w:rPr>
        <w:t>ПиныБауш</w:t>
      </w:r>
      <w:proofErr w:type="spellEnd"/>
      <w:r w:rsidRPr="001B123F">
        <w:rPr>
          <w:rFonts w:ascii="Times New Roman" w:eastAsia="Times New Roman" w:hAnsi="Times New Roman" w:cs="Times New Roman"/>
          <w:sz w:val="24"/>
          <w:szCs w:val="24"/>
          <w:lang w:eastAsia="ru-RU"/>
        </w:rPr>
        <w:t xml:space="preserve">, ссылка на видео: </w:t>
      </w:r>
      <w:hyperlink r:id="rId7" w:history="1">
        <w:r w:rsidRPr="001B123F">
          <w:rPr>
            <w:rFonts w:ascii="Times New Roman" w:eastAsia="Times New Roman" w:hAnsi="Times New Roman" w:cs="Times New Roman"/>
            <w:color w:val="0000FF"/>
            <w:sz w:val="24"/>
            <w:szCs w:val="24"/>
            <w:u w:val="single"/>
            <w:lang w:eastAsia="ru-RU"/>
          </w:rPr>
          <w:t>https://www.youtube.com/watch?time_continue=2&amp;v=eTCcRutPxZE</w:t>
        </w:r>
      </w:hyperlink>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Балеты «Восковые крылья», «Бессонница», «Маленькая смерть», «Шесть танцев» хореографа-постановщика Иржи Килиана, ссылка на видео: </w:t>
      </w:r>
      <w:hyperlink r:id="rId8" w:history="1">
        <w:r w:rsidRPr="001B123F">
          <w:rPr>
            <w:rFonts w:ascii="Times New Roman" w:eastAsia="Times New Roman" w:hAnsi="Times New Roman" w:cs="Times New Roman"/>
            <w:color w:val="0000FF"/>
            <w:sz w:val="24"/>
            <w:szCs w:val="24"/>
            <w:u w:val="single"/>
            <w:lang w:eastAsia="ru-RU"/>
          </w:rPr>
          <w:t>https://www.youtube.com/watch?time_continue=12&amp;v=nfJvkdPBnlM</w:t>
        </w:r>
      </w:hyperlink>
    </w:p>
    <w:p w:rsidR="00CF7DD1" w:rsidRPr="001B123F" w:rsidRDefault="00CF7DD1" w:rsidP="001B123F">
      <w:pPr>
        <w:widowControl w:val="0"/>
        <w:spacing w:after="0" w:line="276" w:lineRule="auto"/>
        <w:rPr>
          <w:rFonts w:ascii="Times New Roman" w:eastAsia="Times New Roman" w:hAnsi="Times New Roman" w:cs="Times New Roman"/>
          <w:b/>
          <w:i/>
          <w:sz w:val="24"/>
          <w:szCs w:val="24"/>
          <w:lang w:eastAsia="ru-RU"/>
        </w:rPr>
      </w:pPr>
    </w:p>
    <w:p w:rsidR="00CF7DD1" w:rsidRPr="001B123F" w:rsidRDefault="00CF7DD1" w:rsidP="001B123F">
      <w:pPr>
        <w:widowControl w:val="0"/>
        <w:spacing w:after="0" w:line="276" w:lineRule="auto"/>
        <w:rPr>
          <w:rFonts w:ascii="Times New Roman" w:eastAsia="Times New Roman" w:hAnsi="Times New Roman" w:cs="Times New Roman"/>
          <w:b/>
          <w:sz w:val="24"/>
          <w:szCs w:val="24"/>
          <w:lang w:eastAsia="ru-RU"/>
        </w:rPr>
      </w:pPr>
      <w:r w:rsidRPr="001B123F">
        <w:rPr>
          <w:rFonts w:ascii="Times New Roman" w:eastAsia="Times New Roman" w:hAnsi="Times New Roman" w:cs="Times New Roman"/>
          <w:b/>
          <w:i/>
          <w:sz w:val="24"/>
          <w:szCs w:val="24"/>
          <w:lang w:eastAsia="ru-RU"/>
        </w:rPr>
        <w:t xml:space="preserve">Раздел 2. </w:t>
      </w:r>
      <w:r w:rsidRPr="001B123F">
        <w:rPr>
          <w:rFonts w:ascii="Times New Roman" w:eastAsia="Times New Roman" w:hAnsi="Times New Roman" w:cs="Times New Roman"/>
          <w:b/>
          <w:sz w:val="24"/>
          <w:szCs w:val="24"/>
          <w:lang w:eastAsia="ru-RU"/>
        </w:rPr>
        <w:t>Методика проведения актёрского тренинга в хореографическом коллективе</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1. Заполнение дневника тренингов.</w:t>
      </w:r>
      <w:r w:rsidRPr="001B123F">
        <w:rPr>
          <w:rFonts w:ascii="Times New Roman" w:eastAsia="Times New Roman" w:hAnsi="Times New Roman" w:cs="Times New Roman"/>
          <w:sz w:val="24"/>
          <w:szCs w:val="24"/>
          <w:lang w:eastAsia="ru-RU"/>
        </w:rPr>
        <w:tab/>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2. Разработка психофизического тренинга.</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3. Создание собственного авторского упражнения</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4. Найти в литературе  описание внутреннего монолога и записать его в творческий дневник.</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5. Посмотреть и проанализировать:</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Перформанс режиссёра Максима Диденко «Программа совместных переживаний» по текстам Льва </w:t>
      </w:r>
      <w:proofErr w:type="spellStart"/>
      <w:r w:rsidRPr="001B123F">
        <w:rPr>
          <w:rFonts w:ascii="Times New Roman" w:eastAsia="Times New Roman" w:hAnsi="Times New Roman" w:cs="Times New Roman"/>
          <w:sz w:val="24"/>
          <w:szCs w:val="24"/>
          <w:lang w:eastAsia="ru-RU"/>
        </w:rPr>
        <w:t>Рубенштейна</w:t>
      </w:r>
      <w:proofErr w:type="spellEnd"/>
      <w:r w:rsidRPr="001B123F">
        <w:rPr>
          <w:rFonts w:ascii="Times New Roman" w:eastAsia="Times New Roman" w:hAnsi="Times New Roman" w:cs="Times New Roman"/>
          <w:sz w:val="24"/>
          <w:szCs w:val="24"/>
          <w:lang w:eastAsia="ru-RU"/>
        </w:rPr>
        <w:t xml:space="preserve">, ссылка на видео:  </w:t>
      </w:r>
      <w:hyperlink r:id="rId9" w:history="1">
        <w:r w:rsidRPr="001B123F">
          <w:rPr>
            <w:rFonts w:ascii="Times New Roman" w:eastAsia="Times New Roman" w:hAnsi="Times New Roman" w:cs="Times New Roman"/>
            <w:color w:val="0000FF"/>
            <w:sz w:val="24"/>
            <w:szCs w:val="24"/>
            <w:u w:val="single"/>
            <w:lang w:eastAsia="ru-RU"/>
          </w:rPr>
          <w:t>https://www.youtube.com/watch?v=hkdtsQCJpdg</w:t>
        </w:r>
      </w:hyperlink>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Спектакль  «2» режиссёра </w:t>
      </w:r>
      <w:proofErr w:type="spellStart"/>
      <w:r w:rsidRPr="001B123F">
        <w:rPr>
          <w:rFonts w:ascii="Times New Roman" w:eastAsia="Times New Roman" w:hAnsi="Times New Roman" w:cs="Times New Roman"/>
          <w:sz w:val="24"/>
          <w:szCs w:val="24"/>
          <w:lang w:eastAsia="ru-RU"/>
        </w:rPr>
        <w:t>ДимитрисаПапаиоанну</w:t>
      </w:r>
      <w:proofErr w:type="spellEnd"/>
      <w:r w:rsidRPr="001B123F">
        <w:rPr>
          <w:rFonts w:ascii="Times New Roman" w:eastAsia="Times New Roman" w:hAnsi="Times New Roman" w:cs="Times New Roman"/>
          <w:sz w:val="24"/>
          <w:szCs w:val="24"/>
          <w:lang w:eastAsia="ru-RU"/>
        </w:rPr>
        <w:t xml:space="preserve">, ссылка на видео: </w:t>
      </w:r>
      <w:hyperlink r:id="rId10" w:history="1">
        <w:r w:rsidRPr="001B123F">
          <w:rPr>
            <w:rFonts w:ascii="Times New Roman" w:eastAsia="Times New Roman" w:hAnsi="Times New Roman" w:cs="Times New Roman"/>
            <w:color w:val="0000FF"/>
            <w:sz w:val="24"/>
            <w:szCs w:val="24"/>
            <w:u w:val="single"/>
            <w:lang w:eastAsia="ru-RU"/>
          </w:rPr>
          <w:t>https://vimeo.com/76409048</w:t>
        </w:r>
      </w:hyperlink>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Балет «Метаморфозы» хореографа-постановщика  Артура Пита, ссылка на видео:  </w:t>
      </w:r>
      <w:hyperlink r:id="rId11" w:history="1">
        <w:r w:rsidRPr="001B123F">
          <w:rPr>
            <w:rFonts w:ascii="Times New Roman" w:eastAsia="Times New Roman" w:hAnsi="Times New Roman" w:cs="Times New Roman"/>
            <w:color w:val="0000FF"/>
            <w:sz w:val="24"/>
            <w:szCs w:val="24"/>
            <w:u w:val="single"/>
            <w:lang w:eastAsia="ru-RU"/>
          </w:rPr>
          <w:t>https://www.youtube.com/watch?v=r57j2U-kVtM</w:t>
        </w:r>
      </w:hyperlink>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Балет «День рождения» хореографа-постановщика Иржи Килиана, ссылка на видео: </w:t>
      </w:r>
      <w:hyperlink r:id="rId12" w:history="1">
        <w:r w:rsidRPr="001B123F">
          <w:rPr>
            <w:rFonts w:ascii="Times New Roman" w:eastAsia="Times New Roman" w:hAnsi="Times New Roman" w:cs="Times New Roman"/>
            <w:color w:val="0000FF"/>
            <w:sz w:val="24"/>
            <w:szCs w:val="24"/>
            <w:u w:val="single"/>
            <w:lang w:eastAsia="ru-RU"/>
          </w:rPr>
          <w:t>https://my.mail.ru/mail/harali/video/72/305.html</w:t>
        </w:r>
      </w:hyperlink>
    </w:p>
    <w:p w:rsidR="00CF7DD1" w:rsidRPr="001B123F" w:rsidRDefault="00CF7DD1" w:rsidP="001B123F">
      <w:pPr>
        <w:widowControl w:val="0"/>
        <w:spacing w:after="0" w:line="276" w:lineRule="auto"/>
        <w:rPr>
          <w:rFonts w:ascii="Times New Roman" w:eastAsia="Times New Roman" w:hAnsi="Times New Roman" w:cs="Times New Roman"/>
          <w:b/>
          <w:i/>
          <w:sz w:val="24"/>
          <w:szCs w:val="24"/>
          <w:lang w:eastAsia="ru-RU"/>
        </w:rPr>
      </w:pPr>
    </w:p>
    <w:p w:rsidR="00CF7DD1" w:rsidRPr="001B123F" w:rsidRDefault="00CF7DD1" w:rsidP="001B123F">
      <w:pPr>
        <w:widowControl w:val="0"/>
        <w:spacing w:after="0" w:line="276" w:lineRule="auto"/>
        <w:rPr>
          <w:rFonts w:ascii="Times New Roman" w:eastAsia="Times New Roman" w:hAnsi="Times New Roman" w:cs="Times New Roman"/>
          <w:b/>
          <w:sz w:val="24"/>
          <w:szCs w:val="24"/>
          <w:lang w:eastAsia="ru-RU"/>
        </w:rPr>
      </w:pPr>
      <w:r w:rsidRPr="001B123F">
        <w:rPr>
          <w:rFonts w:ascii="Times New Roman" w:eastAsia="Times New Roman" w:hAnsi="Times New Roman" w:cs="Times New Roman"/>
          <w:b/>
          <w:i/>
          <w:sz w:val="24"/>
          <w:szCs w:val="24"/>
          <w:lang w:eastAsia="ru-RU"/>
        </w:rPr>
        <w:t xml:space="preserve">Раздел 3. </w:t>
      </w:r>
      <w:r w:rsidRPr="001B123F">
        <w:rPr>
          <w:rFonts w:ascii="Times New Roman" w:eastAsia="Times New Roman" w:hAnsi="Times New Roman" w:cs="Times New Roman"/>
          <w:b/>
          <w:sz w:val="24"/>
          <w:szCs w:val="24"/>
          <w:lang w:eastAsia="ru-RU"/>
        </w:rPr>
        <w:t>Актёрское мастерство: Американская школа актёрского тренинга</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1. Прочитать и законспектировать Актёрское мастерство: Американская школа / Под редакцией </w:t>
      </w:r>
      <w:proofErr w:type="spellStart"/>
      <w:r w:rsidRPr="001B123F">
        <w:rPr>
          <w:rFonts w:ascii="Times New Roman" w:eastAsia="Times New Roman" w:hAnsi="Times New Roman" w:cs="Times New Roman"/>
          <w:sz w:val="24"/>
          <w:szCs w:val="24"/>
          <w:lang w:eastAsia="ru-RU"/>
        </w:rPr>
        <w:t>АтрураБартоу</w:t>
      </w:r>
      <w:proofErr w:type="spellEnd"/>
      <w:r w:rsidRPr="001B123F">
        <w:rPr>
          <w:rFonts w:ascii="Times New Roman" w:eastAsia="Times New Roman" w:hAnsi="Times New Roman" w:cs="Times New Roman"/>
          <w:sz w:val="24"/>
          <w:szCs w:val="24"/>
          <w:lang w:eastAsia="ru-RU"/>
        </w:rPr>
        <w:t xml:space="preserve">; Пер. с англ. – 2-е изд. – М.: Альпина нон-фикшн, 2015. – 406 </w:t>
      </w:r>
      <w:proofErr w:type="gramStart"/>
      <w:r w:rsidRPr="001B123F">
        <w:rPr>
          <w:rFonts w:ascii="Times New Roman" w:eastAsia="Times New Roman" w:hAnsi="Times New Roman" w:cs="Times New Roman"/>
          <w:sz w:val="24"/>
          <w:szCs w:val="24"/>
          <w:lang w:eastAsia="ru-RU"/>
        </w:rPr>
        <w:t>с..</w:t>
      </w:r>
      <w:proofErr w:type="gramEnd"/>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2. Разработка комплексного актёрского тренинга включающего в себя не менее двух собственно придуманных упражнения.</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3. Посмотреть и проанализировать:</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Спектакль «Земля» режиссёра  Максима Диденко, ссылка на видео:   </w:t>
      </w:r>
      <w:hyperlink r:id="rId13" w:history="1">
        <w:r w:rsidRPr="001B123F">
          <w:rPr>
            <w:rFonts w:ascii="Times New Roman" w:eastAsia="Times New Roman" w:hAnsi="Times New Roman" w:cs="Times New Roman"/>
            <w:color w:val="0000FF"/>
            <w:sz w:val="24"/>
            <w:szCs w:val="24"/>
            <w:u w:val="single"/>
            <w:lang w:eastAsia="ru-RU"/>
          </w:rPr>
          <w:t>http://kadu.ru/video/620723-Spektakl_ZEMLYa-Film</w:t>
        </w:r>
      </w:hyperlink>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Спектакль «Дикая темнота» режиссёра  </w:t>
      </w:r>
      <w:proofErr w:type="spellStart"/>
      <w:r w:rsidRPr="001B123F">
        <w:rPr>
          <w:rFonts w:ascii="Times New Roman" w:eastAsia="Times New Roman" w:hAnsi="Times New Roman" w:cs="Times New Roman"/>
          <w:sz w:val="24"/>
          <w:szCs w:val="24"/>
          <w:lang w:eastAsia="ru-RU"/>
        </w:rPr>
        <w:t>ПиппоДельбоно</w:t>
      </w:r>
      <w:proofErr w:type="spellEnd"/>
      <w:r w:rsidRPr="001B123F">
        <w:rPr>
          <w:rFonts w:ascii="Times New Roman" w:eastAsia="Times New Roman" w:hAnsi="Times New Roman" w:cs="Times New Roman"/>
          <w:sz w:val="24"/>
          <w:szCs w:val="24"/>
          <w:lang w:eastAsia="ru-RU"/>
        </w:rPr>
        <w:t xml:space="preserve">,  ссылка на видео: </w:t>
      </w:r>
      <w:hyperlink r:id="rId14" w:history="1">
        <w:r w:rsidRPr="001B123F">
          <w:rPr>
            <w:rFonts w:ascii="Times New Roman" w:eastAsia="Times New Roman" w:hAnsi="Times New Roman" w:cs="Times New Roman"/>
            <w:color w:val="0000FF"/>
            <w:sz w:val="24"/>
            <w:szCs w:val="24"/>
            <w:u w:val="single"/>
            <w:lang w:eastAsia="ru-RU"/>
          </w:rPr>
          <w:t>https://vk.com/videos-129481581?z=video-129481581_456239256%2Fclub129481581%2Fpl_-129481581_-2</w:t>
        </w:r>
      </w:hyperlink>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Спектакль «</w:t>
      </w:r>
      <w:proofErr w:type="spellStart"/>
      <w:r w:rsidRPr="001B123F">
        <w:rPr>
          <w:rFonts w:ascii="Times New Roman" w:eastAsia="Times New Roman" w:hAnsi="Times New Roman" w:cs="Times New Roman"/>
          <w:sz w:val="24"/>
          <w:szCs w:val="24"/>
          <w:lang w:val="en-US" w:eastAsia="ru-RU"/>
        </w:rPr>
        <w:t>MurmelMurmel</w:t>
      </w:r>
      <w:proofErr w:type="spellEnd"/>
      <w:r w:rsidRPr="001B123F">
        <w:rPr>
          <w:rFonts w:ascii="Times New Roman" w:eastAsia="Times New Roman" w:hAnsi="Times New Roman" w:cs="Times New Roman"/>
          <w:sz w:val="24"/>
          <w:szCs w:val="24"/>
          <w:lang w:eastAsia="ru-RU"/>
        </w:rPr>
        <w:t xml:space="preserve">» режиссёра </w:t>
      </w:r>
      <w:proofErr w:type="spellStart"/>
      <w:r w:rsidRPr="001B123F">
        <w:rPr>
          <w:rFonts w:ascii="Times New Roman" w:eastAsia="Times New Roman" w:hAnsi="Times New Roman" w:cs="Times New Roman"/>
          <w:sz w:val="24"/>
          <w:szCs w:val="24"/>
          <w:lang w:eastAsia="ru-RU"/>
        </w:rPr>
        <w:t>ХербертаФритша</w:t>
      </w:r>
      <w:proofErr w:type="spellEnd"/>
      <w:r w:rsidRPr="001B123F">
        <w:rPr>
          <w:rFonts w:ascii="Times New Roman" w:eastAsia="Times New Roman" w:hAnsi="Times New Roman" w:cs="Times New Roman"/>
          <w:sz w:val="24"/>
          <w:szCs w:val="24"/>
          <w:lang w:eastAsia="ru-RU"/>
        </w:rPr>
        <w:t xml:space="preserve">, ссылка на видео: </w:t>
      </w:r>
      <w:hyperlink r:id="rId15" w:history="1">
        <w:r w:rsidRPr="001B123F">
          <w:rPr>
            <w:rFonts w:ascii="Times New Roman" w:eastAsia="Times New Roman" w:hAnsi="Times New Roman" w:cs="Times New Roman"/>
            <w:color w:val="0000FF"/>
            <w:sz w:val="24"/>
            <w:szCs w:val="24"/>
            <w:u w:val="single"/>
            <w:lang w:eastAsia="ru-RU"/>
          </w:rPr>
          <w:t>https://vk.com/video225886518_171000578</w:t>
        </w:r>
      </w:hyperlink>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Балет «</w:t>
      </w:r>
      <w:r w:rsidRPr="001B123F">
        <w:rPr>
          <w:rFonts w:ascii="Times New Roman" w:eastAsia="Times New Roman" w:hAnsi="Times New Roman" w:cs="Times New Roman"/>
          <w:sz w:val="24"/>
          <w:szCs w:val="24"/>
          <w:lang w:val="en-US" w:eastAsia="ru-RU"/>
        </w:rPr>
        <w:t>BodyRemix</w:t>
      </w:r>
      <w:r w:rsidRPr="001B123F">
        <w:rPr>
          <w:rFonts w:ascii="Times New Roman" w:eastAsia="Times New Roman" w:hAnsi="Times New Roman" w:cs="Times New Roman"/>
          <w:sz w:val="24"/>
          <w:szCs w:val="24"/>
          <w:lang w:eastAsia="ru-RU"/>
        </w:rPr>
        <w:t xml:space="preserve">/ </w:t>
      </w:r>
      <w:r w:rsidRPr="001B123F">
        <w:rPr>
          <w:rFonts w:ascii="Times New Roman" w:eastAsia="Times New Roman" w:hAnsi="Times New Roman" w:cs="Times New Roman"/>
          <w:sz w:val="24"/>
          <w:szCs w:val="24"/>
          <w:lang w:val="en-US" w:eastAsia="ru-RU"/>
        </w:rPr>
        <w:t>GoldbergVariations</w:t>
      </w:r>
      <w:r w:rsidRPr="001B123F">
        <w:rPr>
          <w:rFonts w:ascii="Times New Roman" w:eastAsia="Times New Roman" w:hAnsi="Times New Roman" w:cs="Times New Roman"/>
          <w:sz w:val="24"/>
          <w:szCs w:val="24"/>
          <w:lang w:eastAsia="ru-RU"/>
        </w:rPr>
        <w:t xml:space="preserve">» хореографа – постановщика Мари </w:t>
      </w:r>
      <w:proofErr w:type="spellStart"/>
      <w:r w:rsidRPr="001B123F">
        <w:rPr>
          <w:rFonts w:ascii="Times New Roman" w:eastAsia="Times New Roman" w:hAnsi="Times New Roman" w:cs="Times New Roman"/>
          <w:sz w:val="24"/>
          <w:szCs w:val="24"/>
          <w:lang w:eastAsia="ru-RU"/>
        </w:rPr>
        <w:t>Шуинар</w:t>
      </w:r>
      <w:proofErr w:type="spellEnd"/>
      <w:r w:rsidRPr="001B123F">
        <w:rPr>
          <w:rFonts w:ascii="Times New Roman" w:eastAsia="Times New Roman" w:hAnsi="Times New Roman" w:cs="Times New Roman"/>
          <w:sz w:val="24"/>
          <w:szCs w:val="24"/>
          <w:lang w:eastAsia="ru-RU"/>
        </w:rPr>
        <w:t xml:space="preserve">, ссылка на видео: </w:t>
      </w:r>
      <w:hyperlink r:id="rId16" w:history="1">
        <w:r w:rsidRPr="001B123F">
          <w:rPr>
            <w:rFonts w:ascii="Times New Roman" w:eastAsia="Times New Roman" w:hAnsi="Times New Roman" w:cs="Times New Roman"/>
            <w:color w:val="0000FF"/>
            <w:sz w:val="24"/>
            <w:szCs w:val="24"/>
            <w:u w:val="single"/>
            <w:lang w:eastAsia="ru-RU"/>
          </w:rPr>
          <w:t>https://www.youtube.com/watch?v=weok3c0RATA</w:t>
        </w:r>
      </w:hyperlink>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Балет «День или два» хореографа-постановщика МерсаКаннингема, ссылка на видео: </w:t>
      </w:r>
      <w:hyperlink r:id="rId17" w:history="1">
        <w:r w:rsidRPr="001B123F">
          <w:rPr>
            <w:rFonts w:ascii="Times New Roman" w:eastAsia="Times New Roman" w:hAnsi="Times New Roman" w:cs="Times New Roman"/>
            <w:color w:val="0000FF"/>
            <w:sz w:val="24"/>
            <w:szCs w:val="24"/>
            <w:u w:val="single"/>
            <w:lang w:eastAsia="ru-RU"/>
          </w:rPr>
          <w:t>https://my.mail.ru/mail/viktorlaskin/video/5563/13038.html</w:t>
        </w:r>
      </w:hyperlink>
    </w:p>
    <w:p w:rsidR="00CF7DD1" w:rsidRPr="001B123F" w:rsidRDefault="00CF7DD1" w:rsidP="001B123F">
      <w:pPr>
        <w:widowControl w:val="0"/>
        <w:spacing w:after="0" w:line="276" w:lineRule="auto"/>
        <w:rPr>
          <w:rFonts w:ascii="Times New Roman" w:eastAsia="Times New Roman" w:hAnsi="Times New Roman" w:cs="Times New Roman"/>
          <w:color w:val="111111"/>
          <w:sz w:val="24"/>
          <w:szCs w:val="24"/>
          <w:shd w:val="clear" w:color="auto" w:fill="FFFFFF"/>
          <w:lang w:val="en-US" w:eastAsia="ru-RU"/>
        </w:rPr>
      </w:pPr>
      <w:r w:rsidRPr="001B123F">
        <w:rPr>
          <w:rFonts w:ascii="Times New Roman" w:eastAsia="Times New Roman" w:hAnsi="Times New Roman" w:cs="Times New Roman"/>
          <w:sz w:val="24"/>
          <w:szCs w:val="24"/>
          <w:lang w:eastAsia="ru-RU"/>
        </w:rPr>
        <w:t>Перформансрежиссёра</w:t>
      </w:r>
      <w:r w:rsidRPr="001B123F">
        <w:rPr>
          <w:rFonts w:ascii="Times New Roman" w:eastAsia="Times New Roman" w:hAnsi="Times New Roman" w:cs="Times New Roman"/>
          <w:sz w:val="24"/>
          <w:szCs w:val="24"/>
          <w:lang w:val="en-US" w:eastAsia="ru-RU"/>
        </w:rPr>
        <w:t>-</w:t>
      </w:r>
      <w:r w:rsidRPr="001B123F">
        <w:rPr>
          <w:rFonts w:ascii="Times New Roman" w:eastAsia="Times New Roman" w:hAnsi="Times New Roman" w:cs="Times New Roman"/>
          <w:sz w:val="24"/>
          <w:szCs w:val="24"/>
          <w:lang w:eastAsia="ru-RU"/>
        </w:rPr>
        <w:t>хореографаИвоннРайнер</w:t>
      </w:r>
      <w:r w:rsidRPr="001B123F">
        <w:rPr>
          <w:rFonts w:ascii="Times New Roman" w:eastAsia="Times New Roman" w:hAnsi="Times New Roman" w:cs="Times New Roman"/>
          <w:color w:val="111111"/>
          <w:sz w:val="24"/>
          <w:szCs w:val="24"/>
          <w:shd w:val="clear" w:color="auto" w:fill="FFFFFF"/>
          <w:lang w:val="en-US" w:eastAsia="ru-RU"/>
        </w:rPr>
        <w:t xml:space="preserve">«The Concept of Dust, or How do you look when there's nothing left to move?», </w:t>
      </w:r>
      <w:proofErr w:type="spellStart"/>
      <w:r w:rsidRPr="001B123F">
        <w:rPr>
          <w:rFonts w:ascii="Times New Roman" w:eastAsia="Times New Roman" w:hAnsi="Times New Roman" w:cs="Times New Roman"/>
          <w:color w:val="111111"/>
          <w:sz w:val="24"/>
          <w:szCs w:val="24"/>
          <w:shd w:val="clear" w:color="auto" w:fill="FFFFFF"/>
          <w:lang w:val="en-US" w:eastAsia="ru-RU"/>
        </w:rPr>
        <w:t>ссылканавидео</w:t>
      </w:r>
      <w:proofErr w:type="spellEnd"/>
      <w:r w:rsidRPr="001B123F">
        <w:rPr>
          <w:rFonts w:ascii="Times New Roman" w:eastAsia="Times New Roman" w:hAnsi="Times New Roman" w:cs="Times New Roman"/>
          <w:color w:val="111111"/>
          <w:sz w:val="24"/>
          <w:szCs w:val="24"/>
          <w:shd w:val="clear" w:color="auto" w:fill="FFFFFF"/>
          <w:lang w:val="en-US" w:eastAsia="ru-RU"/>
        </w:rPr>
        <w:t xml:space="preserve">: </w:t>
      </w:r>
      <w:hyperlink r:id="rId18" w:history="1">
        <w:r w:rsidRPr="001B123F">
          <w:rPr>
            <w:rFonts w:ascii="Times New Roman" w:eastAsia="Times New Roman" w:hAnsi="Times New Roman" w:cs="Times New Roman"/>
            <w:color w:val="0000FF"/>
            <w:sz w:val="24"/>
            <w:szCs w:val="24"/>
            <w:u w:val="single"/>
            <w:shd w:val="clear" w:color="auto" w:fill="FFFFFF"/>
            <w:lang w:val="en-US" w:eastAsia="ru-RU"/>
          </w:rPr>
          <w:t>https://www.youtube.com/watch?v=AAp9S4D27V0</w:t>
        </w:r>
      </w:hyperlink>
    </w:p>
    <w:p w:rsidR="00CF7DD1" w:rsidRPr="001B123F" w:rsidRDefault="00CF7DD1" w:rsidP="001B123F">
      <w:pPr>
        <w:widowControl w:val="0"/>
        <w:spacing w:after="0" w:line="276" w:lineRule="auto"/>
        <w:jc w:val="both"/>
        <w:rPr>
          <w:rFonts w:ascii="Times New Roman" w:eastAsia="Times New Roman" w:hAnsi="Times New Roman" w:cs="Times New Roman"/>
          <w:b/>
          <w:sz w:val="24"/>
          <w:szCs w:val="24"/>
          <w:lang w:val="en-US" w:eastAsia="ru-RU"/>
        </w:rPr>
      </w:pPr>
      <w:bookmarkStart w:id="19" w:name="_Toc389743149"/>
    </w:p>
    <w:p w:rsidR="00CF7DD1" w:rsidRPr="001B123F" w:rsidRDefault="00CF7DD1" w:rsidP="001B123F">
      <w:pPr>
        <w:widowControl w:val="0"/>
        <w:spacing w:after="0" w:line="276" w:lineRule="auto"/>
        <w:jc w:val="both"/>
        <w:rPr>
          <w:rFonts w:ascii="Times New Roman" w:eastAsia="Times New Roman" w:hAnsi="Times New Roman" w:cs="Times New Roman"/>
          <w:b/>
          <w:sz w:val="24"/>
          <w:szCs w:val="24"/>
          <w:lang w:eastAsia="ru-RU"/>
        </w:rPr>
      </w:pPr>
      <w:r w:rsidRPr="001B123F">
        <w:rPr>
          <w:rFonts w:ascii="Times New Roman" w:eastAsia="Times New Roman" w:hAnsi="Times New Roman" w:cs="Times New Roman"/>
          <w:b/>
          <w:sz w:val="24"/>
          <w:szCs w:val="24"/>
          <w:lang w:eastAsia="ru-RU"/>
        </w:rPr>
        <w:t>Особенности организации практических занятий</w:t>
      </w:r>
      <w:bookmarkEnd w:id="19"/>
      <w:r w:rsidRPr="001B123F">
        <w:rPr>
          <w:rFonts w:ascii="Times New Roman" w:eastAsia="Times New Roman" w:hAnsi="Times New Roman" w:cs="Times New Roman"/>
          <w:b/>
          <w:sz w:val="24"/>
          <w:szCs w:val="24"/>
          <w:lang w:eastAsia="ru-RU"/>
        </w:rPr>
        <w:t xml:space="preserve"> в форме тренинга</w:t>
      </w: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Основной формой любого практического занятия является тренинг, он помогает </w:t>
      </w:r>
      <w:r w:rsidR="009B0A21">
        <w:rPr>
          <w:rFonts w:ascii="Times New Roman" w:eastAsia="Times New Roman" w:hAnsi="Times New Roman" w:cs="Times New Roman"/>
          <w:sz w:val="24"/>
          <w:szCs w:val="24"/>
          <w:lang w:eastAsia="ru-RU"/>
        </w:rPr>
        <w:t>магистру</w:t>
      </w:r>
      <w:r w:rsidRPr="001B123F">
        <w:rPr>
          <w:rFonts w:ascii="Times New Roman" w:eastAsia="Times New Roman" w:hAnsi="Times New Roman" w:cs="Times New Roman"/>
          <w:sz w:val="24"/>
          <w:szCs w:val="24"/>
          <w:lang w:eastAsia="ru-RU"/>
        </w:rPr>
        <w:t xml:space="preserve"> изучать элементы актерской психотехники и осваивать элементы внутренней и внешней характерности. </w:t>
      </w: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Тренинг строится примерно по следующей схеме: </w:t>
      </w:r>
    </w:p>
    <w:p w:rsidR="00CF7DD1" w:rsidRPr="001B123F" w:rsidRDefault="00CF7DD1" w:rsidP="001B123F">
      <w:pPr>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организация внимания на занятие (от 5 до 20 мин.),</w:t>
      </w:r>
    </w:p>
    <w:p w:rsidR="00CF7DD1" w:rsidRPr="001B123F" w:rsidRDefault="00CF7DD1" w:rsidP="001B123F">
      <w:pPr>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психологические тренинги на сплочение коллектива и психологическое раскрепощение каждого участника (от 15 до 30 мин.).</w:t>
      </w:r>
    </w:p>
    <w:p w:rsidR="00CF7DD1" w:rsidRPr="001B123F" w:rsidRDefault="00CF7DD1" w:rsidP="001B123F">
      <w:pPr>
        <w:widowControl w:val="0"/>
        <w:tabs>
          <w:tab w:val="left" w:pos="993"/>
        </w:tabs>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Непосредственно сам актерский тренинг включает в себя:</w:t>
      </w:r>
    </w:p>
    <w:p w:rsidR="00CF7DD1" w:rsidRPr="001B123F" w:rsidRDefault="00CF7DD1" w:rsidP="001B123F">
      <w:pPr>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разогрев физического аппарата;</w:t>
      </w:r>
    </w:p>
    <w:p w:rsidR="00CF7DD1" w:rsidRPr="001B123F" w:rsidRDefault="00CF7DD1" w:rsidP="001B123F">
      <w:pPr>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снятие мышечных зажимов;</w:t>
      </w:r>
    </w:p>
    <w:p w:rsidR="00CF7DD1" w:rsidRPr="001B123F" w:rsidRDefault="00CF7DD1" w:rsidP="001B123F">
      <w:pPr>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работу над каким-либо элементом системы актёрского мастерства (эмоциональная память, внимание, воображение, предлагаемые обстоятельства и т. д.);</w:t>
      </w:r>
    </w:p>
    <w:p w:rsidR="00CF7DD1" w:rsidRPr="001B123F" w:rsidRDefault="00CF7DD1" w:rsidP="001B123F">
      <w:pPr>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существование в предлагаемых обстоятельствах;</w:t>
      </w:r>
    </w:p>
    <w:p w:rsidR="00CF7DD1" w:rsidRPr="001B123F" w:rsidRDefault="00CF7DD1" w:rsidP="001B123F">
      <w:pPr>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беспредметное действие; </w:t>
      </w:r>
    </w:p>
    <w:p w:rsidR="00CF7DD1" w:rsidRPr="001B123F" w:rsidRDefault="00CF7DD1" w:rsidP="001B123F">
      <w:pPr>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существование в образе;</w:t>
      </w:r>
    </w:p>
    <w:p w:rsidR="00CF7DD1" w:rsidRPr="001B123F" w:rsidRDefault="00CF7DD1" w:rsidP="001B123F">
      <w:pPr>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упражнения на партнерство и взаимодействие;</w:t>
      </w:r>
    </w:p>
    <w:p w:rsidR="00CF7DD1" w:rsidRPr="001B123F" w:rsidRDefault="00CF7DD1" w:rsidP="001B123F">
      <w:pPr>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этюды парные;</w:t>
      </w:r>
    </w:p>
    <w:p w:rsidR="00CF7DD1" w:rsidRPr="001B123F" w:rsidRDefault="00CF7DD1" w:rsidP="001B123F">
      <w:pPr>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этюды групповые;</w:t>
      </w:r>
    </w:p>
    <w:p w:rsidR="00CF7DD1" w:rsidRPr="001B123F" w:rsidRDefault="00CF7DD1" w:rsidP="001B123F">
      <w:pPr>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этюды темы спектакля;</w:t>
      </w:r>
    </w:p>
    <w:p w:rsidR="00CF7DD1" w:rsidRPr="001B123F" w:rsidRDefault="00CF7DD1" w:rsidP="001B123F">
      <w:pPr>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выход из тренинга;</w:t>
      </w:r>
    </w:p>
    <w:p w:rsidR="00CF7DD1" w:rsidRPr="001B123F" w:rsidRDefault="00CF7DD1" w:rsidP="001B123F">
      <w:pPr>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групповой анализ и обсуждение упражнений тренинга;</w:t>
      </w:r>
    </w:p>
    <w:p w:rsidR="00CF7DD1" w:rsidRPr="001B123F" w:rsidRDefault="00CF7DD1" w:rsidP="001B123F">
      <w:pPr>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дебрифинг.</w:t>
      </w:r>
    </w:p>
    <w:p w:rsidR="00CF7DD1" w:rsidRPr="001B123F" w:rsidRDefault="00CF7DD1" w:rsidP="001B123F">
      <w:pPr>
        <w:widowControl w:val="0"/>
        <w:spacing w:after="0" w:line="276" w:lineRule="auto"/>
        <w:ind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Некоторые пункты могут быть исключены или добавлены, их последовательность может меняться в зависимости от цели и поставленных задач занятия, которые обусловливают ту или иную композицию тренинга. Актерский тренинг проводится в течение 90–360 мин.</w:t>
      </w:r>
    </w:p>
    <w:p w:rsidR="00CF7DD1" w:rsidRPr="001B123F" w:rsidRDefault="00CF7DD1" w:rsidP="001B123F">
      <w:pPr>
        <w:widowControl w:val="0"/>
        <w:spacing w:after="0" w:line="276" w:lineRule="auto"/>
        <w:ind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Упражнения в каждом разделе тренинга всегда многоступенчаты, </w:t>
      </w:r>
      <w:r w:rsidRPr="001B123F">
        <w:rPr>
          <w:rFonts w:ascii="Times New Roman" w:eastAsia="Times New Roman" w:hAnsi="Times New Roman" w:cs="Times New Roman"/>
          <w:sz w:val="24"/>
          <w:szCs w:val="24"/>
          <w:lang w:eastAsia="ru-RU"/>
        </w:rPr>
        <w:br/>
        <w:t>то есть имеют свою логику развития от простого к сложному, от сложного к недостижимому (на данный момент обучения). Аналогично и в тренинге должна быть своя логика – от «гамм и арпеджио» до более сложных «пассажей».</w:t>
      </w:r>
    </w:p>
    <w:p w:rsidR="00CF7DD1" w:rsidRPr="001B123F" w:rsidRDefault="00CF7DD1" w:rsidP="001B123F">
      <w:pPr>
        <w:widowControl w:val="0"/>
        <w:spacing w:after="0" w:line="276" w:lineRule="auto"/>
        <w:ind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Задача ведущего актерский тренинг должна быть конкретной и определенной, в каждом упражнении он должен добиваться видимого результата, как на занятиях физкультуры: если в начале выполнения упражнения </w:t>
      </w:r>
      <w:r w:rsidR="009B0A21">
        <w:rPr>
          <w:rFonts w:ascii="Times New Roman" w:eastAsia="Times New Roman" w:hAnsi="Times New Roman" w:cs="Times New Roman"/>
          <w:sz w:val="24"/>
          <w:szCs w:val="24"/>
          <w:lang w:eastAsia="ru-RU"/>
        </w:rPr>
        <w:t>магистр</w:t>
      </w:r>
      <w:r w:rsidRPr="001B123F">
        <w:rPr>
          <w:rFonts w:ascii="Times New Roman" w:eastAsia="Times New Roman" w:hAnsi="Times New Roman" w:cs="Times New Roman"/>
          <w:sz w:val="24"/>
          <w:szCs w:val="24"/>
          <w:lang w:eastAsia="ru-RU"/>
        </w:rPr>
        <w:t xml:space="preserve"> отжимался 10 раз, то по его окончании – 50, не делал переворота – теперь делает. </w:t>
      </w:r>
    </w:p>
    <w:p w:rsidR="00CF7DD1" w:rsidRPr="001B123F" w:rsidRDefault="00CF7DD1" w:rsidP="001B123F">
      <w:pPr>
        <w:widowControl w:val="0"/>
        <w:spacing w:after="0" w:line="276" w:lineRule="auto"/>
        <w:ind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У любого художника есть только две задачи, вытекающие одна </w:t>
      </w:r>
      <w:r w:rsidRPr="001B123F">
        <w:rPr>
          <w:rFonts w:ascii="Times New Roman" w:eastAsia="Times New Roman" w:hAnsi="Times New Roman" w:cs="Times New Roman"/>
          <w:sz w:val="24"/>
          <w:szCs w:val="24"/>
          <w:lang w:eastAsia="ru-RU"/>
        </w:rPr>
        <w:br/>
        <w:t>из другой: создание произведения искусства и самосовершенствование – духовное и профессиональное.</w:t>
      </w:r>
    </w:p>
    <w:p w:rsidR="00CF7DD1" w:rsidRPr="001B123F" w:rsidRDefault="00CF7DD1" w:rsidP="001B123F">
      <w:pPr>
        <w:widowControl w:val="0"/>
        <w:spacing w:after="0" w:line="276" w:lineRule="auto"/>
        <w:ind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Отсюда следует необходимость вести дневник тренингов, в который записываются упражнения, и где дается анализ индивидуального развития в освоении упражнений.</w:t>
      </w:r>
    </w:p>
    <w:p w:rsidR="00CF7DD1" w:rsidRPr="001B123F" w:rsidRDefault="00CF7DD1" w:rsidP="001B123F">
      <w:pPr>
        <w:widowControl w:val="0"/>
        <w:spacing w:after="0" w:line="276" w:lineRule="auto"/>
        <w:jc w:val="both"/>
        <w:rPr>
          <w:rFonts w:ascii="Times New Roman" w:eastAsia="Times New Roman" w:hAnsi="Times New Roman" w:cs="Times New Roman"/>
          <w:b/>
          <w:i/>
          <w:sz w:val="24"/>
          <w:szCs w:val="24"/>
          <w:lang w:eastAsia="ru-RU"/>
        </w:rPr>
      </w:pPr>
    </w:p>
    <w:p w:rsidR="00CF7DD1" w:rsidRPr="001B123F" w:rsidRDefault="00CF7DD1" w:rsidP="001B123F">
      <w:pPr>
        <w:widowControl w:val="0"/>
        <w:spacing w:after="0" w:line="276" w:lineRule="auto"/>
        <w:jc w:val="both"/>
        <w:rPr>
          <w:rFonts w:ascii="Times New Roman" w:eastAsia="Times New Roman" w:hAnsi="Times New Roman" w:cs="Times New Roman"/>
          <w:i/>
          <w:sz w:val="24"/>
          <w:szCs w:val="24"/>
          <w:lang w:eastAsia="ru-RU"/>
        </w:rPr>
      </w:pPr>
      <w:r w:rsidRPr="001B123F">
        <w:rPr>
          <w:rFonts w:ascii="Times New Roman" w:eastAsia="Times New Roman" w:hAnsi="Times New Roman" w:cs="Times New Roman"/>
          <w:b/>
          <w:i/>
          <w:sz w:val="24"/>
          <w:szCs w:val="24"/>
          <w:lang w:eastAsia="ru-RU"/>
        </w:rPr>
        <w:t>Описание упражнений и рекомендации по их проведению представлены в работах следующих авторов:</w:t>
      </w:r>
    </w:p>
    <w:p w:rsidR="00CF7DD1" w:rsidRPr="001B123F" w:rsidRDefault="00CF7DD1" w:rsidP="001B123F">
      <w:pPr>
        <w:widowControl w:val="0"/>
        <w:numPr>
          <w:ilvl w:val="0"/>
          <w:numId w:val="11"/>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Гиппиус, С. В. Актерский тренинг. Гимнастика чувств [Текст] / С. В. Гиппиус. – Санкт-Петербург: </w:t>
      </w:r>
      <w:proofErr w:type="spellStart"/>
      <w:r w:rsidRPr="001B123F">
        <w:rPr>
          <w:rFonts w:ascii="Times New Roman" w:eastAsia="Times New Roman" w:hAnsi="Times New Roman" w:cs="Times New Roman"/>
          <w:sz w:val="24"/>
          <w:szCs w:val="24"/>
          <w:lang w:eastAsia="ru-RU"/>
        </w:rPr>
        <w:t>Прайм-Еврознак</w:t>
      </w:r>
      <w:proofErr w:type="spellEnd"/>
      <w:r w:rsidRPr="001B123F">
        <w:rPr>
          <w:rFonts w:ascii="Times New Roman" w:eastAsia="Times New Roman" w:hAnsi="Times New Roman" w:cs="Times New Roman"/>
          <w:sz w:val="24"/>
          <w:szCs w:val="24"/>
          <w:lang w:eastAsia="ru-RU"/>
        </w:rPr>
        <w:t>, 2007. – 377 с.</w:t>
      </w:r>
    </w:p>
    <w:p w:rsidR="00CF7DD1" w:rsidRPr="001B123F" w:rsidRDefault="00CF7DD1" w:rsidP="001B123F">
      <w:pPr>
        <w:widowControl w:val="0"/>
        <w:numPr>
          <w:ilvl w:val="0"/>
          <w:numId w:val="11"/>
        </w:numPr>
        <w:tabs>
          <w:tab w:val="left" w:pos="993"/>
        </w:tabs>
        <w:suppressAutoHyphen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Грачева, Л. В. </w:t>
      </w:r>
      <w:r w:rsidRPr="001B123F">
        <w:rPr>
          <w:rFonts w:ascii="Times New Roman" w:eastAsia="Times New Roman" w:hAnsi="Times New Roman" w:cs="Times New Roman"/>
          <w:color w:val="000000"/>
          <w:sz w:val="24"/>
          <w:szCs w:val="24"/>
          <w:lang w:eastAsia="ru-RU"/>
        </w:rPr>
        <w:t xml:space="preserve">Актерский тренинг: теория и практика </w:t>
      </w:r>
      <w:r w:rsidRPr="001B123F">
        <w:rPr>
          <w:rFonts w:ascii="Times New Roman" w:eastAsia="Times New Roman" w:hAnsi="Times New Roman" w:cs="Times New Roman"/>
          <w:sz w:val="24"/>
          <w:szCs w:val="24"/>
          <w:lang w:eastAsia="ru-RU"/>
        </w:rPr>
        <w:t xml:space="preserve">[Текст] / Л. В. Грачева. – </w:t>
      </w:r>
      <w:r w:rsidRPr="001B123F">
        <w:rPr>
          <w:rFonts w:ascii="Times New Roman" w:eastAsia="Times New Roman" w:hAnsi="Times New Roman" w:cs="Times New Roman"/>
          <w:color w:val="000000"/>
          <w:sz w:val="24"/>
          <w:szCs w:val="24"/>
          <w:lang w:eastAsia="ru-RU"/>
        </w:rPr>
        <w:t xml:space="preserve">Санкт-Петербург: Речь, 2003. </w:t>
      </w:r>
      <w:r w:rsidRPr="001B123F">
        <w:rPr>
          <w:rFonts w:ascii="Times New Roman" w:eastAsia="Times New Roman" w:hAnsi="Times New Roman" w:cs="Times New Roman"/>
          <w:sz w:val="24"/>
          <w:szCs w:val="24"/>
          <w:lang w:eastAsia="ru-RU"/>
        </w:rPr>
        <w:t xml:space="preserve">– </w:t>
      </w:r>
      <w:r w:rsidRPr="001B123F">
        <w:rPr>
          <w:rFonts w:ascii="Times New Roman" w:eastAsia="Times New Roman" w:hAnsi="Times New Roman" w:cs="Times New Roman"/>
          <w:color w:val="000000"/>
          <w:sz w:val="24"/>
          <w:szCs w:val="24"/>
          <w:lang w:eastAsia="ru-RU"/>
        </w:rPr>
        <w:t>168 с.</w:t>
      </w:r>
    </w:p>
    <w:p w:rsidR="00CF7DD1" w:rsidRPr="001B123F" w:rsidRDefault="00CF7DD1" w:rsidP="001B123F">
      <w:pPr>
        <w:widowControl w:val="0"/>
        <w:numPr>
          <w:ilvl w:val="0"/>
          <w:numId w:val="11"/>
        </w:numPr>
        <w:tabs>
          <w:tab w:val="left" w:pos="993"/>
        </w:tabs>
        <w:suppressAutoHyphen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Грачева, Л. В. Тренинг внутренней свободы. Актуализация </w:t>
      </w:r>
      <w:proofErr w:type="spellStart"/>
      <w:r w:rsidRPr="001B123F">
        <w:rPr>
          <w:rFonts w:ascii="Times New Roman" w:eastAsia="Times New Roman" w:hAnsi="Times New Roman" w:cs="Times New Roman"/>
          <w:sz w:val="24"/>
          <w:szCs w:val="24"/>
          <w:lang w:eastAsia="ru-RU"/>
        </w:rPr>
        <w:t>твор</w:t>
      </w:r>
      <w:proofErr w:type="spellEnd"/>
      <w:r w:rsidRPr="001B123F">
        <w:rPr>
          <w:rFonts w:ascii="Times New Roman" w:eastAsia="Times New Roman" w:hAnsi="Times New Roman" w:cs="Times New Roman"/>
          <w:sz w:val="24"/>
          <w:szCs w:val="24"/>
          <w:lang w:eastAsia="ru-RU"/>
        </w:rPr>
        <w:t>-</w:t>
      </w:r>
      <w:r w:rsidRPr="001B123F">
        <w:rPr>
          <w:rFonts w:ascii="Times New Roman" w:eastAsia="Times New Roman" w:hAnsi="Times New Roman" w:cs="Times New Roman"/>
          <w:sz w:val="24"/>
          <w:szCs w:val="24"/>
          <w:lang w:eastAsia="ru-RU"/>
        </w:rPr>
        <w:br/>
      </w:r>
      <w:proofErr w:type="spellStart"/>
      <w:r w:rsidRPr="001B123F">
        <w:rPr>
          <w:rFonts w:ascii="Times New Roman" w:eastAsia="Times New Roman" w:hAnsi="Times New Roman" w:cs="Times New Roman"/>
          <w:sz w:val="24"/>
          <w:szCs w:val="24"/>
          <w:lang w:eastAsia="ru-RU"/>
        </w:rPr>
        <w:t>ческого</w:t>
      </w:r>
      <w:proofErr w:type="spellEnd"/>
      <w:r w:rsidRPr="001B123F">
        <w:rPr>
          <w:rFonts w:ascii="Times New Roman" w:eastAsia="Times New Roman" w:hAnsi="Times New Roman" w:cs="Times New Roman"/>
          <w:sz w:val="24"/>
          <w:szCs w:val="24"/>
          <w:lang w:eastAsia="ru-RU"/>
        </w:rPr>
        <w:t xml:space="preserve"> потенциала [Текст] / Л. В. Грачева. – </w:t>
      </w:r>
      <w:r w:rsidRPr="001B123F">
        <w:rPr>
          <w:rFonts w:ascii="Times New Roman" w:eastAsia="Times New Roman" w:hAnsi="Times New Roman" w:cs="Times New Roman"/>
          <w:color w:val="000000"/>
          <w:sz w:val="24"/>
          <w:szCs w:val="24"/>
          <w:lang w:eastAsia="ru-RU"/>
        </w:rPr>
        <w:t>Москва: АСТ,</w:t>
      </w:r>
      <w:r w:rsidRPr="001B123F">
        <w:rPr>
          <w:rFonts w:ascii="Times New Roman" w:eastAsia="Times New Roman" w:hAnsi="Times New Roman" w:cs="Times New Roman"/>
          <w:sz w:val="24"/>
          <w:szCs w:val="24"/>
          <w:lang w:eastAsia="ru-RU"/>
        </w:rPr>
        <w:t xml:space="preserve"> 2011. – 309 с.</w:t>
      </w:r>
    </w:p>
    <w:p w:rsidR="00CF7DD1" w:rsidRPr="001B123F" w:rsidRDefault="00CF7DD1" w:rsidP="001B123F">
      <w:pPr>
        <w:widowControl w:val="0"/>
        <w:numPr>
          <w:ilvl w:val="0"/>
          <w:numId w:val="11"/>
        </w:numPr>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bCs/>
          <w:sz w:val="24"/>
          <w:szCs w:val="24"/>
          <w:lang w:eastAsia="ru-RU"/>
        </w:rPr>
        <w:t xml:space="preserve">Грачева, Л. В. Жизнь в роли и роль в жизни. Тренинг в работе актера над ролью </w:t>
      </w:r>
      <w:r w:rsidRPr="001B123F">
        <w:rPr>
          <w:rFonts w:ascii="Times New Roman" w:eastAsia="Times New Roman" w:hAnsi="Times New Roman" w:cs="Times New Roman"/>
          <w:sz w:val="24"/>
          <w:szCs w:val="24"/>
          <w:lang w:eastAsia="ru-RU"/>
        </w:rPr>
        <w:t xml:space="preserve">[Текст] / Л. В. Грачева. – </w:t>
      </w:r>
      <w:r w:rsidRPr="001B123F">
        <w:rPr>
          <w:rFonts w:ascii="Times New Roman" w:eastAsia="Times New Roman" w:hAnsi="Times New Roman" w:cs="Times New Roman"/>
          <w:color w:val="000000"/>
          <w:sz w:val="24"/>
          <w:szCs w:val="24"/>
          <w:lang w:eastAsia="ru-RU"/>
        </w:rPr>
        <w:t xml:space="preserve">Санкт-Петербург: Речь, 2003. </w:t>
      </w:r>
      <w:r w:rsidRPr="001B123F">
        <w:rPr>
          <w:rFonts w:ascii="Times New Roman" w:eastAsia="Times New Roman" w:hAnsi="Times New Roman" w:cs="Times New Roman"/>
          <w:sz w:val="24"/>
          <w:szCs w:val="24"/>
          <w:lang w:eastAsia="ru-RU"/>
        </w:rPr>
        <w:t xml:space="preserve">– </w:t>
      </w:r>
      <w:r w:rsidRPr="001B123F">
        <w:rPr>
          <w:rFonts w:ascii="Times New Roman" w:eastAsia="Times New Roman" w:hAnsi="Times New Roman" w:cs="Times New Roman"/>
          <w:color w:val="000000"/>
          <w:sz w:val="24"/>
          <w:szCs w:val="24"/>
          <w:lang w:eastAsia="ru-RU"/>
        </w:rPr>
        <w:t>168 с.</w:t>
      </w:r>
    </w:p>
    <w:p w:rsidR="00CF7DD1" w:rsidRPr="001B123F" w:rsidRDefault="00CF7DD1" w:rsidP="001B123F">
      <w:pPr>
        <w:widowControl w:val="0"/>
        <w:numPr>
          <w:ilvl w:val="0"/>
          <w:numId w:val="11"/>
        </w:numPr>
        <w:tabs>
          <w:tab w:val="left" w:pos="993"/>
        </w:tabs>
        <w:suppressAutoHyphen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Захава, Б. Е. Мастерство актера и режиссера [Текст]: учеб. </w:t>
      </w:r>
      <w:proofErr w:type="spellStart"/>
      <w:r w:rsidRPr="001B123F">
        <w:rPr>
          <w:rFonts w:ascii="Times New Roman" w:eastAsia="Times New Roman" w:hAnsi="Times New Roman" w:cs="Times New Roman"/>
          <w:sz w:val="24"/>
          <w:szCs w:val="24"/>
          <w:lang w:eastAsia="ru-RU"/>
        </w:rPr>
        <w:t>посо</w:t>
      </w:r>
      <w:proofErr w:type="spellEnd"/>
      <w:r w:rsidRPr="001B123F">
        <w:rPr>
          <w:rFonts w:ascii="Times New Roman" w:eastAsia="Times New Roman" w:hAnsi="Times New Roman" w:cs="Times New Roman"/>
          <w:sz w:val="24"/>
          <w:szCs w:val="24"/>
          <w:lang w:eastAsia="ru-RU"/>
        </w:rPr>
        <w:t>-</w:t>
      </w:r>
      <w:r w:rsidRPr="001B123F">
        <w:rPr>
          <w:rFonts w:ascii="Times New Roman" w:eastAsia="Times New Roman" w:hAnsi="Times New Roman" w:cs="Times New Roman"/>
          <w:sz w:val="24"/>
          <w:szCs w:val="24"/>
          <w:lang w:eastAsia="ru-RU"/>
        </w:rPr>
        <w:br/>
      </w:r>
      <w:proofErr w:type="spellStart"/>
      <w:r w:rsidRPr="001B123F">
        <w:rPr>
          <w:rFonts w:ascii="Times New Roman" w:eastAsia="Times New Roman" w:hAnsi="Times New Roman" w:cs="Times New Roman"/>
          <w:sz w:val="24"/>
          <w:szCs w:val="24"/>
          <w:lang w:eastAsia="ru-RU"/>
        </w:rPr>
        <w:t>бие</w:t>
      </w:r>
      <w:proofErr w:type="spellEnd"/>
      <w:r w:rsidRPr="001B123F">
        <w:rPr>
          <w:rFonts w:ascii="Times New Roman" w:eastAsia="Times New Roman" w:hAnsi="Times New Roman" w:cs="Times New Roman"/>
          <w:sz w:val="24"/>
          <w:szCs w:val="24"/>
          <w:lang w:eastAsia="ru-RU"/>
        </w:rPr>
        <w:t xml:space="preserve"> / Б. Е. </w:t>
      </w:r>
      <w:proofErr w:type="spellStart"/>
      <w:r w:rsidRPr="001B123F">
        <w:rPr>
          <w:rFonts w:ascii="Times New Roman" w:eastAsia="Times New Roman" w:hAnsi="Times New Roman" w:cs="Times New Roman"/>
          <w:sz w:val="24"/>
          <w:szCs w:val="24"/>
          <w:lang w:eastAsia="ru-RU"/>
        </w:rPr>
        <w:t>Захава</w:t>
      </w:r>
      <w:proofErr w:type="spellEnd"/>
      <w:r w:rsidRPr="001B123F">
        <w:rPr>
          <w:rFonts w:ascii="Times New Roman" w:eastAsia="Times New Roman" w:hAnsi="Times New Roman" w:cs="Times New Roman"/>
          <w:sz w:val="24"/>
          <w:szCs w:val="24"/>
          <w:lang w:eastAsia="ru-RU"/>
        </w:rPr>
        <w:t>. – 5-е изд. – Москва: РАТИ-ГИТИС, 2008. – 432 с.</w:t>
      </w:r>
    </w:p>
    <w:p w:rsidR="00CF7DD1" w:rsidRPr="001B123F" w:rsidRDefault="00CF7DD1" w:rsidP="001B123F">
      <w:pPr>
        <w:widowControl w:val="0"/>
        <w:numPr>
          <w:ilvl w:val="0"/>
          <w:numId w:val="11"/>
        </w:numPr>
        <w:tabs>
          <w:tab w:val="left" w:pos="993"/>
        </w:tabs>
        <w:suppressAutoHyphen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Cs/>
          <w:sz w:val="24"/>
          <w:szCs w:val="24"/>
          <w:lang w:eastAsia="ru-RU"/>
        </w:rPr>
        <w:t xml:space="preserve">Новицкая, Л. П. </w:t>
      </w:r>
      <w:r w:rsidRPr="001B123F">
        <w:rPr>
          <w:rFonts w:ascii="Times New Roman" w:eastAsia="Times New Roman" w:hAnsi="Times New Roman" w:cs="Times New Roman"/>
          <w:sz w:val="24"/>
          <w:szCs w:val="24"/>
          <w:lang w:eastAsia="ru-RU"/>
        </w:rPr>
        <w:t>Элементы психотехники актерского мастерства: Тренинг и муштра [Текст] /</w:t>
      </w:r>
      <w:r w:rsidRPr="001B123F">
        <w:rPr>
          <w:rFonts w:ascii="Times New Roman" w:eastAsia="Times New Roman" w:hAnsi="Times New Roman" w:cs="Times New Roman"/>
          <w:iCs/>
          <w:sz w:val="24"/>
          <w:szCs w:val="24"/>
          <w:lang w:eastAsia="ru-RU"/>
        </w:rPr>
        <w:t xml:space="preserve"> Л. П. Новицкая</w:t>
      </w:r>
      <w:r w:rsidRPr="001B123F">
        <w:rPr>
          <w:rFonts w:ascii="Times New Roman" w:eastAsia="Times New Roman" w:hAnsi="Times New Roman" w:cs="Times New Roman"/>
          <w:sz w:val="24"/>
          <w:szCs w:val="24"/>
          <w:lang w:eastAsia="ru-RU"/>
        </w:rPr>
        <w:t xml:space="preserve">. – Москва: </w:t>
      </w:r>
      <w:r w:rsidRPr="001B123F">
        <w:rPr>
          <w:rFonts w:ascii="Times New Roman" w:eastAsia="Times New Roman" w:hAnsi="Times New Roman" w:cs="Times New Roman"/>
          <w:sz w:val="24"/>
          <w:szCs w:val="24"/>
          <w:lang w:val="en-US" w:eastAsia="ru-RU"/>
        </w:rPr>
        <w:t>URSS</w:t>
      </w:r>
      <w:r w:rsidRPr="001B123F">
        <w:rPr>
          <w:rFonts w:ascii="Times New Roman" w:eastAsia="Times New Roman" w:hAnsi="Times New Roman" w:cs="Times New Roman"/>
          <w:sz w:val="24"/>
          <w:szCs w:val="24"/>
          <w:lang w:eastAsia="ru-RU"/>
        </w:rPr>
        <w:t>, 2013. – 184 с.</w:t>
      </w:r>
    </w:p>
    <w:p w:rsidR="00CF7DD1" w:rsidRPr="001B123F" w:rsidRDefault="00CF7DD1" w:rsidP="001B123F">
      <w:pPr>
        <w:widowControl w:val="0"/>
        <w:numPr>
          <w:ilvl w:val="0"/>
          <w:numId w:val="11"/>
        </w:numPr>
        <w:tabs>
          <w:tab w:val="left" w:pos="567"/>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Полищук, В. Актерский тренинг Михаила Чехова [Текст] / В. Полищук. – Москва: АСТ, 2010. – 256 с.</w:t>
      </w:r>
    </w:p>
    <w:p w:rsidR="00CF7DD1" w:rsidRPr="001B123F" w:rsidRDefault="00CF7DD1" w:rsidP="001B123F">
      <w:pPr>
        <w:widowControl w:val="0"/>
        <w:numPr>
          <w:ilvl w:val="0"/>
          <w:numId w:val="11"/>
        </w:numPr>
        <w:tabs>
          <w:tab w:val="left" w:pos="567"/>
          <w:tab w:val="left" w:pos="993"/>
        </w:tabs>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Полищук, В. Книга актерского мастерства. Всеволод Мейерхольд [Текст] / В. Полищук. – Москва: АСТ, 2010. – 222 с.</w:t>
      </w:r>
    </w:p>
    <w:p w:rsidR="00CF7DD1" w:rsidRPr="001B123F" w:rsidRDefault="00CF7DD1" w:rsidP="001B123F">
      <w:pPr>
        <w:widowControl w:val="0"/>
        <w:numPr>
          <w:ilvl w:val="0"/>
          <w:numId w:val="11"/>
        </w:numPr>
        <w:tabs>
          <w:tab w:val="left" w:pos="993"/>
        </w:tabs>
        <w:suppressAutoHyphen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Сарабьян</w:t>
      </w:r>
      <w:proofErr w:type="spellEnd"/>
      <w:r w:rsidRPr="001B123F">
        <w:rPr>
          <w:rFonts w:ascii="Times New Roman" w:eastAsia="Times New Roman" w:hAnsi="Times New Roman" w:cs="Times New Roman"/>
          <w:sz w:val="24"/>
          <w:szCs w:val="24"/>
          <w:lang w:eastAsia="ru-RU"/>
        </w:rPr>
        <w:t>, Э. Актерский тренинг по системе Георгия Товстоногова [Текст] / Э. </w:t>
      </w:r>
      <w:proofErr w:type="spellStart"/>
      <w:r w:rsidRPr="001B123F">
        <w:rPr>
          <w:rFonts w:ascii="Times New Roman" w:eastAsia="Times New Roman" w:hAnsi="Times New Roman" w:cs="Times New Roman"/>
          <w:sz w:val="24"/>
          <w:szCs w:val="24"/>
          <w:lang w:eastAsia="ru-RU"/>
        </w:rPr>
        <w:t>Сарабьян</w:t>
      </w:r>
      <w:proofErr w:type="spellEnd"/>
      <w:r w:rsidRPr="001B123F">
        <w:rPr>
          <w:rFonts w:ascii="Times New Roman" w:eastAsia="Times New Roman" w:hAnsi="Times New Roman" w:cs="Times New Roman"/>
          <w:sz w:val="24"/>
          <w:szCs w:val="24"/>
          <w:lang w:eastAsia="ru-RU"/>
        </w:rPr>
        <w:t>. – Москва: АСТ, 2010. – 320 с.</w:t>
      </w:r>
    </w:p>
    <w:p w:rsidR="00CF7DD1" w:rsidRPr="001B123F" w:rsidRDefault="00CF7DD1" w:rsidP="001B123F">
      <w:pPr>
        <w:widowControl w:val="0"/>
        <w:numPr>
          <w:ilvl w:val="0"/>
          <w:numId w:val="11"/>
        </w:numPr>
        <w:tabs>
          <w:tab w:val="left" w:pos="1134"/>
        </w:tabs>
        <w:suppressAutoHyphen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Сарабьян</w:t>
      </w:r>
      <w:proofErr w:type="spellEnd"/>
      <w:r w:rsidRPr="001B123F">
        <w:rPr>
          <w:rFonts w:ascii="Times New Roman" w:eastAsia="Times New Roman" w:hAnsi="Times New Roman" w:cs="Times New Roman"/>
          <w:sz w:val="24"/>
          <w:szCs w:val="24"/>
          <w:lang w:eastAsia="ru-RU"/>
        </w:rPr>
        <w:t xml:space="preserve">, Э. Актерский тренинг по системе Станиславского. Настрой. Состояния. Партнер. Ситуации [Текст] / Э. </w:t>
      </w:r>
      <w:proofErr w:type="spellStart"/>
      <w:r w:rsidRPr="001B123F">
        <w:rPr>
          <w:rFonts w:ascii="Times New Roman" w:eastAsia="Times New Roman" w:hAnsi="Times New Roman" w:cs="Times New Roman"/>
          <w:sz w:val="24"/>
          <w:szCs w:val="24"/>
          <w:lang w:eastAsia="ru-RU"/>
        </w:rPr>
        <w:t>Сарабьян</w:t>
      </w:r>
      <w:proofErr w:type="spellEnd"/>
      <w:r w:rsidRPr="001B123F">
        <w:rPr>
          <w:rFonts w:ascii="Times New Roman" w:eastAsia="Times New Roman" w:hAnsi="Times New Roman" w:cs="Times New Roman"/>
          <w:sz w:val="24"/>
          <w:szCs w:val="24"/>
          <w:lang w:eastAsia="ru-RU"/>
        </w:rPr>
        <w:t>. – Москва: АСТ, 2011 – 354 с.</w:t>
      </w:r>
    </w:p>
    <w:p w:rsidR="00CF7DD1" w:rsidRPr="001B123F" w:rsidRDefault="00CF7DD1" w:rsidP="001B123F">
      <w:pPr>
        <w:widowControl w:val="0"/>
        <w:numPr>
          <w:ilvl w:val="0"/>
          <w:numId w:val="11"/>
        </w:numPr>
        <w:tabs>
          <w:tab w:val="left" w:pos="1134"/>
        </w:tabs>
        <w:suppressAutoHyphen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Станиславский, К. С. Собр. соч. [Текст]: в 9 т. / К. С. Ста-</w:t>
      </w:r>
      <w:r w:rsidRPr="001B123F">
        <w:rPr>
          <w:rFonts w:ascii="Times New Roman" w:eastAsia="Times New Roman" w:hAnsi="Times New Roman" w:cs="Times New Roman"/>
          <w:sz w:val="24"/>
          <w:szCs w:val="24"/>
          <w:lang w:eastAsia="ru-RU"/>
        </w:rPr>
        <w:br/>
      </w:r>
      <w:proofErr w:type="spellStart"/>
      <w:r w:rsidRPr="001B123F">
        <w:rPr>
          <w:rFonts w:ascii="Times New Roman" w:eastAsia="Times New Roman" w:hAnsi="Times New Roman" w:cs="Times New Roman"/>
          <w:sz w:val="24"/>
          <w:szCs w:val="24"/>
          <w:lang w:eastAsia="ru-RU"/>
        </w:rPr>
        <w:t>ниславский</w:t>
      </w:r>
      <w:proofErr w:type="spellEnd"/>
      <w:r w:rsidRPr="001B123F">
        <w:rPr>
          <w:rFonts w:ascii="Times New Roman" w:eastAsia="Times New Roman" w:hAnsi="Times New Roman" w:cs="Times New Roman"/>
          <w:sz w:val="24"/>
          <w:szCs w:val="24"/>
          <w:lang w:eastAsia="ru-RU"/>
        </w:rPr>
        <w:t>; общ. ред. А. М. Смелянского. – Москва: Искусство, 1989–1999.</w:t>
      </w:r>
    </w:p>
    <w:p w:rsidR="00CF7DD1" w:rsidRPr="001B123F" w:rsidRDefault="00CF7DD1" w:rsidP="001B123F">
      <w:pPr>
        <w:widowControl w:val="0"/>
        <w:numPr>
          <w:ilvl w:val="0"/>
          <w:numId w:val="11"/>
        </w:numPr>
        <w:tabs>
          <w:tab w:val="left" w:pos="1134"/>
        </w:tabs>
        <w:spacing w:after="0" w:line="276" w:lineRule="auto"/>
        <w:ind w:left="0" w:firstLine="709"/>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Толшин</w:t>
      </w:r>
      <w:proofErr w:type="spellEnd"/>
      <w:r w:rsidRPr="001B123F">
        <w:rPr>
          <w:rFonts w:ascii="Times New Roman" w:eastAsia="Times New Roman" w:hAnsi="Times New Roman" w:cs="Times New Roman"/>
          <w:sz w:val="24"/>
          <w:szCs w:val="24"/>
          <w:lang w:eastAsia="ru-RU"/>
        </w:rPr>
        <w:t>, А. В. Импровизация в обучении актера [Текст]: учеб. пособие / А. В. </w:t>
      </w:r>
      <w:proofErr w:type="spellStart"/>
      <w:r w:rsidRPr="001B123F">
        <w:rPr>
          <w:rFonts w:ascii="Times New Roman" w:eastAsia="Times New Roman" w:hAnsi="Times New Roman" w:cs="Times New Roman"/>
          <w:sz w:val="24"/>
          <w:szCs w:val="24"/>
          <w:lang w:eastAsia="ru-RU"/>
        </w:rPr>
        <w:t>Толшин</w:t>
      </w:r>
      <w:proofErr w:type="spellEnd"/>
      <w:r w:rsidRPr="001B123F">
        <w:rPr>
          <w:rFonts w:ascii="Times New Roman" w:eastAsia="Times New Roman" w:hAnsi="Times New Roman" w:cs="Times New Roman"/>
          <w:sz w:val="24"/>
          <w:szCs w:val="24"/>
          <w:lang w:eastAsia="ru-RU"/>
        </w:rPr>
        <w:t xml:space="preserve">. – Санкт-Петербург: </w:t>
      </w:r>
      <w:proofErr w:type="spellStart"/>
      <w:r w:rsidRPr="001B123F">
        <w:rPr>
          <w:rFonts w:ascii="Times New Roman" w:eastAsia="Times New Roman" w:hAnsi="Times New Roman" w:cs="Times New Roman"/>
          <w:sz w:val="24"/>
          <w:szCs w:val="24"/>
          <w:lang w:eastAsia="ru-RU"/>
        </w:rPr>
        <w:t>СПбГАТИ</w:t>
      </w:r>
      <w:proofErr w:type="spellEnd"/>
      <w:r w:rsidRPr="001B123F">
        <w:rPr>
          <w:rFonts w:ascii="Times New Roman" w:eastAsia="Times New Roman" w:hAnsi="Times New Roman" w:cs="Times New Roman"/>
          <w:sz w:val="24"/>
          <w:szCs w:val="24"/>
          <w:lang w:eastAsia="ru-RU"/>
        </w:rPr>
        <w:t>, 2005. – 115 с.</w:t>
      </w:r>
    </w:p>
    <w:p w:rsidR="00CF7DD1" w:rsidRPr="001B123F" w:rsidRDefault="00CF7DD1" w:rsidP="001B123F">
      <w:pPr>
        <w:widowControl w:val="0"/>
        <w:spacing w:after="0" w:line="276" w:lineRule="auto"/>
        <w:jc w:val="both"/>
        <w:rPr>
          <w:rFonts w:ascii="Times New Roman" w:eastAsia="Times New Roman" w:hAnsi="Times New Roman" w:cs="Times New Roman"/>
          <w:b/>
          <w:sz w:val="24"/>
          <w:szCs w:val="24"/>
          <w:lang w:eastAsia="ru-RU"/>
        </w:rPr>
      </w:pPr>
    </w:p>
    <w:p w:rsidR="00CF7DD1" w:rsidRPr="001B123F" w:rsidRDefault="00CF7DD1" w:rsidP="001B123F">
      <w:pPr>
        <w:widowControl w:val="0"/>
        <w:spacing w:after="0" w:line="276" w:lineRule="auto"/>
        <w:jc w:val="both"/>
        <w:rPr>
          <w:rFonts w:ascii="Times New Roman" w:eastAsia="Times New Roman" w:hAnsi="Times New Roman" w:cs="Times New Roman"/>
          <w:b/>
          <w:sz w:val="24"/>
          <w:szCs w:val="24"/>
          <w:lang w:eastAsia="ru-RU"/>
        </w:rPr>
      </w:pPr>
      <w:r w:rsidRPr="001B123F">
        <w:rPr>
          <w:rFonts w:ascii="Times New Roman" w:eastAsia="Times New Roman" w:hAnsi="Times New Roman" w:cs="Times New Roman"/>
          <w:b/>
          <w:sz w:val="24"/>
          <w:szCs w:val="24"/>
          <w:lang w:eastAsia="ru-RU"/>
        </w:rPr>
        <w:t xml:space="preserve">6.4. </w:t>
      </w:r>
      <w:bookmarkStart w:id="20" w:name="_Toc386531318"/>
      <w:r w:rsidRPr="001B123F">
        <w:rPr>
          <w:rFonts w:ascii="Times New Roman" w:eastAsia="Times New Roman" w:hAnsi="Times New Roman" w:cs="Times New Roman"/>
          <w:b/>
          <w:sz w:val="24"/>
          <w:szCs w:val="24"/>
          <w:lang w:eastAsia="ru-RU"/>
        </w:rPr>
        <w:t>У</w:t>
      </w:r>
      <w:bookmarkEnd w:id="20"/>
      <w:r w:rsidRPr="001B123F">
        <w:rPr>
          <w:rFonts w:ascii="Times New Roman" w:eastAsia="Times New Roman" w:hAnsi="Times New Roman" w:cs="Times New Roman"/>
          <w:b/>
          <w:sz w:val="24"/>
          <w:szCs w:val="24"/>
          <w:lang w:eastAsia="ru-RU"/>
        </w:rPr>
        <w:t>чебно-теоретические материалы</w:t>
      </w:r>
    </w:p>
    <w:p w:rsidR="00CF7DD1" w:rsidRPr="001B123F" w:rsidRDefault="00CF7DD1" w:rsidP="001B123F">
      <w:pPr>
        <w:keepNext/>
        <w:spacing w:after="0" w:line="276" w:lineRule="auto"/>
        <w:jc w:val="center"/>
        <w:outlineLvl w:val="0"/>
        <w:rPr>
          <w:rFonts w:ascii="Times New Roman" w:eastAsia="Times New Roman" w:hAnsi="Times New Roman" w:cs="Times New Roman"/>
          <w:b/>
          <w:sz w:val="24"/>
          <w:szCs w:val="24"/>
          <w:lang w:eastAsia="ru-RU"/>
        </w:rPr>
      </w:pPr>
      <w:bookmarkStart w:id="21" w:name="_Toc513838909"/>
      <w:bookmarkStart w:id="22" w:name="_Toc386531319"/>
      <w:r w:rsidRPr="001B123F">
        <w:rPr>
          <w:rFonts w:ascii="Times New Roman" w:eastAsia="Times New Roman" w:hAnsi="Times New Roman" w:cs="Times New Roman"/>
          <w:b/>
          <w:sz w:val="24"/>
          <w:szCs w:val="24"/>
          <w:lang w:eastAsia="ru-RU"/>
        </w:rPr>
        <w:t>Путеводитель по литературе</w:t>
      </w:r>
      <w:bookmarkEnd w:id="21"/>
      <w:bookmarkEnd w:id="22"/>
    </w:p>
    <w:p w:rsidR="00CF7DD1" w:rsidRPr="001B123F" w:rsidRDefault="00CF7DD1" w:rsidP="001B123F">
      <w:pPr>
        <w:widowControl w:val="0"/>
        <w:spacing w:after="0" w:line="276" w:lineRule="auto"/>
        <w:jc w:val="center"/>
        <w:rPr>
          <w:rFonts w:ascii="Times New Roman" w:eastAsia="Times New Roman" w:hAnsi="Times New Roman" w:cs="Times New Roman"/>
          <w:b/>
          <w:sz w:val="24"/>
          <w:szCs w:val="24"/>
          <w:lang w:eastAsia="ru-RU"/>
        </w:rPr>
      </w:pPr>
      <w:r w:rsidRPr="001B123F">
        <w:rPr>
          <w:rFonts w:ascii="Times New Roman" w:eastAsia="Times New Roman" w:hAnsi="Times New Roman" w:cs="Times New Roman"/>
          <w:b/>
          <w:sz w:val="24"/>
          <w:szCs w:val="24"/>
          <w:lang w:eastAsia="ru-RU"/>
        </w:rPr>
        <w:t>Раздел. 1. Актёрский тренинг в хореографии</w:t>
      </w:r>
    </w:p>
    <w:p w:rsidR="00CF7DD1" w:rsidRPr="001B123F" w:rsidRDefault="00CF7DD1" w:rsidP="001B123F">
      <w:pPr>
        <w:widowControl w:val="0"/>
        <w:numPr>
          <w:ilvl w:val="0"/>
          <w:numId w:val="12"/>
        </w:numPr>
        <w:suppressAutoHyphens/>
        <w:autoSpaceDE w:val="0"/>
        <w:autoSpaceDN w:val="0"/>
        <w:adjustRightInd w:val="0"/>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Буткевич, М. М. К игровому театру: лирический трактат [Текст] / М. М. Буткевич. – 2-е изд. – Москва: ГИТИС, 2005. – 701 с.</w:t>
      </w:r>
    </w:p>
    <w:p w:rsidR="00CF7DD1" w:rsidRPr="001B123F" w:rsidRDefault="00CF7DD1" w:rsidP="001B123F">
      <w:pPr>
        <w:widowControl w:val="0"/>
        <w:numPr>
          <w:ilvl w:val="0"/>
          <w:numId w:val="12"/>
        </w:numPr>
        <w:suppressAutoHyphens/>
        <w:autoSpaceDE w:val="0"/>
        <w:autoSpaceDN w:val="0"/>
        <w:adjustRightInd w:val="0"/>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Гиппиус, С. В. Актерский тренинг. Гимнастика чувств [Текст] / С. В. Гиппиус. – Санкт-Петербург: </w:t>
      </w:r>
      <w:proofErr w:type="spellStart"/>
      <w:r w:rsidRPr="001B123F">
        <w:rPr>
          <w:rFonts w:ascii="Times New Roman" w:eastAsia="Times New Roman" w:hAnsi="Times New Roman" w:cs="Times New Roman"/>
          <w:sz w:val="24"/>
          <w:szCs w:val="24"/>
          <w:lang w:eastAsia="ru-RU"/>
        </w:rPr>
        <w:t>Прайм-Еврознак</w:t>
      </w:r>
      <w:proofErr w:type="spellEnd"/>
      <w:r w:rsidRPr="001B123F">
        <w:rPr>
          <w:rFonts w:ascii="Times New Roman" w:eastAsia="Times New Roman" w:hAnsi="Times New Roman" w:cs="Times New Roman"/>
          <w:sz w:val="24"/>
          <w:szCs w:val="24"/>
          <w:lang w:eastAsia="ru-RU"/>
        </w:rPr>
        <w:t>, 2007. – 377 с.</w:t>
      </w:r>
    </w:p>
    <w:p w:rsidR="00CF7DD1" w:rsidRPr="001B123F" w:rsidRDefault="00CF7DD1" w:rsidP="001B123F">
      <w:pPr>
        <w:widowControl w:val="0"/>
        <w:numPr>
          <w:ilvl w:val="0"/>
          <w:numId w:val="12"/>
        </w:numPr>
        <w:suppressAutoHyphens/>
        <w:autoSpaceDE w:val="0"/>
        <w:autoSpaceDN w:val="0"/>
        <w:adjustRightInd w:val="0"/>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Грачева, Л. В. Тренинг внутренней свободы. Актуализация </w:t>
      </w:r>
      <w:proofErr w:type="spellStart"/>
      <w:r w:rsidRPr="001B123F">
        <w:rPr>
          <w:rFonts w:ascii="Times New Roman" w:eastAsia="Times New Roman" w:hAnsi="Times New Roman" w:cs="Times New Roman"/>
          <w:sz w:val="24"/>
          <w:szCs w:val="24"/>
          <w:lang w:eastAsia="ru-RU"/>
        </w:rPr>
        <w:t>творче</w:t>
      </w:r>
      <w:proofErr w:type="spellEnd"/>
      <w:r w:rsidRPr="001B123F">
        <w:rPr>
          <w:rFonts w:ascii="Times New Roman" w:eastAsia="Times New Roman" w:hAnsi="Times New Roman" w:cs="Times New Roman"/>
          <w:sz w:val="24"/>
          <w:szCs w:val="24"/>
          <w:lang w:eastAsia="ru-RU"/>
        </w:rPr>
        <w:t>-</w:t>
      </w:r>
      <w:r w:rsidRPr="001B123F">
        <w:rPr>
          <w:rFonts w:ascii="Times New Roman" w:eastAsia="Times New Roman" w:hAnsi="Times New Roman" w:cs="Times New Roman"/>
          <w:sz w:val="24"/>
          <w:szCs w:val="24"/>
          <w:lang w:eastAsia="ru-RU"/>
        </w:rPr>
        <w:br/>
      </w:r>
      <w:proofErr w:type="spellStart"/>
      <w:r w:rsidRPr="001B123F">
        <w:rPr>
          <w:rFonts w:ascii="Times New Roman" w:eastAsia="Times New Roman" w:hAnsi="Times New Roman" w:cs="Times New Roman"/>
          <w:sz w:val="24"/>
          <w:szCs w:val="24"/>
          <w:lang w:eastAsia="ru-RU"/>
        </w:rPr>
        <w:t>ского</w:t>
      </w:r>
      <w:proofErr w:type="spellEnd"/>
      <w:r w:rsidRPr="001B123F">
        <w:rPr>
          <w:rFonts w:ascii="Times New Roman" w:eastAsia="Times New Roman" w:hAnsi="Times New Roman" w:cs="Times New Roman"/>
          <w:sz w:val="24"/>
          <w:szCs w:val="24"/>
          <w:lang w:eastAsia="ru-RU"/>
        </w:rPr>
        <w:t xml:space="preserve"> потенциала [Текст] / Л. В. Грачева. – </w:t>
      </w:r>
      <w:r w:rsidRPr="001B123F">
        <w:rPr>
          <w:rFonts w:ascii="Times New Roman" w:eastAsia="Times New Roman" w:hAnsi="Times New Roman" w:cs="Times New Roman"/>
          <w:color w:val="000000"/>
          <w:sz w:val="24"/>
          <w:szCs w:val="24"/>
          <w:lang w:eastAsia="ru-RU"/>
        </w:rPr>
        <w:t>Москва: АСТ,</w:t>
      </w:r>
      <w:r w:rsidRPr="001B123F">
        <w:rPr>
          <w:rFonts w:ascii="Times New Roman" w:eastAsia="Times New Roman" w:hAnsi="Times New Roman" w:cs="Times New Roman"/>
          <w:sz w:val="24"/>
          <w:szCs w:val="24"/>
          <w:lang w:eastAsia="ru-RU"/>
        </w:rPr>
        <w:t xml:space="preserve"> 2011. – 309 с.</w:t>
      </w:r>
    </w:p>
    <w:p w:rsidR="00CF7DD1" w:rsidRPr="001B123F" w:rsidRDefault="00CF7DD1" w:rsidP="001B123F">
      <w:pPr>
        <w:widowControl w:val="0"/>
        <w:numPr>
          <w:ilvl w:val="0"/>
          <w:numId w:val="12"/>
        </w:numPr>
        <w:tabs>
          <w:tab w:val="left" w:pos="567"/>
          <w:tab w:val="left" w:pos="851"/>
        </w:tabs>
        <w:suppressAutoHyphens/>
        <w:autoSpaceDE w:val="0"/>
        <w:autoSpaceDN w:val="0"/>
        <w:adjustRightInd w:val="0"/>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Ершов, П. М. Соч. [Текст]: в 3 т. / П. М. Ершов. – Москва: Горбунок, 1992. – Т. 1: Технология актерского мастерства. – 288 с.</w:t>
      </w:r>
    </w:p>
    <w:p w:rsidR="00CF7DD1" w:rsidRPr="001B123F" w:rsidRDefault="00CF7DD1" w:rsidP="001B123F">
      <w:pPr>
        <w:widowControl w:val="0"/>
        <w:numPr>
          <w:ilvl w:val="0"/>
          <w:numId w:val="12"/>
        </w:numPr>
        <w:suppressAutoHyphens/>
        <w:autoSpaceDE w:val="0"/>
        <w:autoSpaceDN w:val="0"/>
        <w:adjustRightInd w:val="0"/>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Cs/>
          <w:sz w:val="24"/>
          <w:szCs w:val="24"/>
          <w:lang w:eastAsia="ru-RU"/>
        </w:rPr>
        <w:t xml:space="preserve">Новицкая, Л. П. </w:t>
      </w:r>
      <w:r w:rsidRPr="001B123F">
        <w:rPr>
          <w:rFonts w:ascii="Times New Roman" w:eastAsia="Times New Roman" w:hAnsi="Times New Roman" w:cs="Times New Roman"/>
          <w:sz w:val="24"/>
          <w:szCs w:val="24"/>
          <w:lang w:eastAsia="ru-RU"/>
        </w:rPr>
        <w:t>Элементы психотехники актерского мастерства: Тренинг и муштра [Текст] /</w:t>
      </w:r>
      <w:r w:rsidRPr="001B123F">
        <w:rPr>
          <w:rFonts w:ascii="Times New Roman" w:eastAsia="Times New Roman" w:hAnsi="Times New Roman" w:cs="Times New Roman"/>
          <w:iCs/>
          <w:sz w:val="24"/>
          <w:szCs w:val="24"/>
          <w:lang w:eastAsia="ru-RU"/>
        </w:rPr>
        <w:t xml:space="preserve"> Л. П. Новицкая</w:t>
      </w:r>
      <w:r w:rsidRPr="001B123F">
        <w:rPr>
          <w:rFonts w:ascii="Times New Roman" w:eastAsia="Times New Roman" w:hAnsi="Times New Roman" w:cs="Times New Roman"/>
          <w:sz w:val="24"/>
          <w:szCs w:val="24"/>
          <w:lang w:eastAsia="ru-RU"/>
        </w:rPr>
        <w:t xml:space="preserve">. – Москва: </w:t>
      </w:r>
      <w:r w:rsidRPr="001B123F">
        <w:rPr>
          <w:rFonts w:ascii="Times New Roman" w:eastAsia="Times New Roman" w:hAnsi="Times New Roman" w:cs="Times New Roman"/>
          <w:sz w:val="24"/>
          <w:szCs w:val="24"/>
          <w:lang w:val="en-US" w:eastAsia="ru-RU"/>
        </w:rPr>
        <w:t>URSS</w:t>
      </w:r>
      <w:r w:rsidRPr="001B123F">
        <w:rPr>
          <w:rFonts w:ascii="Times New Roman" w:eastAsia="Times New Roman" w:hAnsi="Times New Roman" w:cs="Times New Roman"/>
          <w:sz w:val="24"/>
          <w:szCs w:val="24"/>
          <w:lang w:eastAsia="ru-RU"/>
        </w:rPr>
        <w:t>, 2013. – 184 с.</w:t>
      </w:r>
    </w:p>
    <w:p w:rsidR="00CF7DD1" w:rsidRPr="001B123F" w:rsidRDefault="00CF7DD1" w:rsidP="001B123F">
      <w:pPr>
        <w:widowControl w:val="0"/>
        <w:numPr>
          <w:ilvl w:val="0"/>
          <w:numId w:val="12"/>
        </w:numPr>
        <w:tabs>
          <w:tab w:val="left" w:pos="567"/>
        </w:tabs>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Станиславский, К. С. Работа над собой в творческом процессе воплощения: дневник ученика [Текст] / К. С. Станиславский. – Москва: Прайм-ЕВРОЗНАК, 2010. – 478 с.</w:t>
      </w:r>
    </w:p>
    <w:p w:rsidR="00CF7DD1" w:rsidRPr="001B123F" w:rsidRDefault="00CF7DD1" w:rsidP="001B123F">
      <w:pPr>
        <w:widowControl w:val="0"/>
        <w:numPr>
          <w:ilvl w:val="0"/>
          <w:numId w:val="12"/>
        </w:numPr>
        <w:tabs>
          <w:tab w:val="left" w:pos="567"/>
        </w:tabs>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Чехов, М. А. Путь актёра. Жизнь и встречи. О технике актёра [Текст] / М. А. Чехов. – Москва: ГИТИС, 2001. – 410 с.</w:t>
      </w:r>
    </w:p>
    <w:p w:rsidR="00CF7DD1" w:rsidRPr="001B123F" w:rsidRDefault="00CF7DD1" w:rsidP="001B123F">
      <w:pPr>
        <w:widowControl w:val="0"/>
        <w:spacing w:after="0" w:line="276" w:lineRule="auto"/>
        <w:ind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 точки зрения работы актера над собой в творческом процессе переживания представляет интерес следующий материал:</w:t>
      </w:r>
    </w:p>
    <w:p w:rsidR="00CF7DD1" w:rsidRPr="001B123F" w:rsidRDefault="00CF7DD1" w:rsidP="001B123F">
      <w:pPr>
        <w:widowControl w:val="0"/>
        <w:numPr>
          <w:ilvl w:val="0"/>
          <w:numId w:val="13"/>
        </w:numPr>
        <w:tabs>
          <w:tab w:val="left" w:pos="567"/>
          <w:tab w:val="left" w:pos="851"/>
        </w:tabs>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Полищук, В. Актерский тренинг Михаила Чехова [Текст] / В. Полищук. – Москва: АСТ, 2010. – 256 с.</w:t>
      </w:r>
    </w:p>
    <w:p w:rsidR="00CF7DD1" w:rsidRPr="001B123F" w:rsidRDefault="00CF7DD1" w:rsidP="001B123F">
      <w:pPr>
        <w:widowControl w:val="0"/>
        <w:numPr>
          <w:ilvl w:val="0"/>
          <w:numId w:val="13"/>
        </w:numPr>
        <w:tabs>
          <w:tab w:val="left" w:pos="567"/>
        </w:tabs>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Полищук, В. Книга актерского мастерства. Всеволод Мейерхольд [Текст] / В. Полищук. – Москва: АСТ, 2010. – 222 с.</w:t>
      </w:r>
    </w:p>
    <w:p w:rsidR="00CF7DD1" w:rsidRPr="001B123F" w:rsidRDefault="00CF7DD1" w:rsidP="001B123F">
      <w:pPr>
        <w:widowControl w:val="0"/>
        <w:numPr>
          <w:ilvl w:val="0"/>
          <w:numId w:val="13"/>
        </w:numPr>
        <w:suppressAutoHyphens/>
        <w:autoSpaceDE w:val="0"/>
        <w:autoSpaceDN w:val="0"/>
        <w:adjustRightInd w:val="0"/>
        <w:spacing w:after="0" w:line="276" w:lineRule="auto"/>
        <w:ind w:left="0" w:firstLine="851"/>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Сарабьян</w:t>
      </w:r>
      <w:proofErr w:type="spellEnd"/>
      <w:r w:rsidRPr="001B123F">
        <w:rPr>
          <w:rFonts w:ascii="Times New Roman" w:eastAsia="Times New Roman" w:hAnsi="Times New Roman" w:cs="Times New Roman"/>
          <w:sz w:val="24"/>
          <w:szCs w:val="24"/>
          <w:lang w:eastAsia="ru-RU"/>
        </w:rPr>
        <w:t>, Э. Актерский тренинг по системе Георгия Товстоногова [Текст] / Э. </w:t>
      </w:r>
      <w:proofErr w:type="spellStart"/>
      <w:r w:rsidRPr="001B123F">
        <w:rPr>
          <w:rFonts w:ascii="Times New Roman" w:eastAsia="Times New Roman" w:hAnsi="Times New Roman" w:cs="Times New Roman"/>
          <w:sz w:val="24"/>
          <w:szCs w:val="24"/>
          <w:lang w:eastAsia="ru-RU"/>
        </w:rPr>
        <w:t>Сарабьян</w:t>
      </w:r>
      <w:proofErr w:type="spellEnd"/>
      <w:r w:rsidRPr="001B123F">
        <w:rPr>
          <w:rFonts w:ascii="Times New Roman" w:eastAsia="Times New Roman" w:hAnsi="Times New Roman" w:cs="Times New Roman"/>
          <w:sz w:val="24"/>
          <w:szCs w:val="24"/>
          <w:lang w:eastAsia="ru-RU"/>
        </w:rPr>
        <w:t>. – Москва: АСТ, 2010. – 320 с.</w:t>
      </w:r>
    </w:p>
    <w:p w:rsidR="00CF7DD1" w:rsidRPr="001B123F" w:rsidRDefault="00CF7DD1" w:rsidP="001B123F">
      <w:pPr>
        <w:widowControl w:val="0"/>
        <w:numPr>
          <w:ilvl w:val="0"/>
          <w:numId w:val="13"/>
        </w:numPr>
        <w:tabs>
          <w:tab w:val="left" w:pos="567"/>
        </w:tabs>
        <w:spacing w:after="0" w:line="276" w:lineRule="auto"/>
        <w:ind w:left="0" w:firstLine="851"/>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Сарабьян</w:t>
      </w:r>
      <w:proofErr w:type="spellEnd"/>
      <w:r w:rsidRPr="001B123F">
        <w:rPr>
          <w:rFonts w:ascii="Times New Roman" w:eastAsia="Times New Roman" w:hAnsi="Times New Roman" w:cs="Times New Roman"/>
          <w:sz w:val="24"/>
          <w:szCs w:val="24"/>
          <w:lang w:eastAsia="ru-RU"/>
        </w:rPr>
        <w:t xml:space="preserve">, Э. Актерский тренинг по системе Станиславского. Настрой. Состояния. Партнер. Ситуации [Текст] / Э. </w:t>
      </w:r>
      <w:proofErr w:type="spellStart"/>
      <w:r w:rsidRPr="001B123F">
        <w:rPr>
          <w:rFonts w:ascii="Times New Roman" w:eastAsia="Times New Roman" w:hAnsi="Times New Roman" w:cs="Times New Roman"/>
          <w:sz w:val="24"/>
          <w:szCs w:val="24"/>
          <w:lang w:eastAsia="ru-RU"/>
        </w:rPr>
        <w:t>Сарабьян</w:t>
      </w:r>
      <w:proofErr w:type="spellEnd"/>
      <w:r w:rsidRPr="001B123F">
        <w:rPr>
          <w:rFonts w:ascii="Times New Roman" w:eastAsia="Times New Roman" w:hAnsi="Times New Roman" w:cs="Times New Roman"/>
          <w:sz w:val="24"/>
          <w:szCs w:val="24"/>
          <w:lang w:eastAsia="ru-RU"/>
        </w:rPr>
        <w:t>. – Москва: АСТ, 2011. – 354 с.</w:t>
      </w:r>
    </w:p>
    <w:p w:rsidR="00CF7DD1" w:rsidRPr="001B123F" w:rsidRDefault="00CF7DD1" w:rsidP="001B123F">
      <w:pPr>
        <w:widowControl w:val="0"/>
        <w:numPr>
          <w:ilvl w:val="0"/>
          <w:numId w:val="13"/>
        </w:numPr>
        <w:tabs>
          <w:tab w:val="left" w:pos="567"/>
        </w:tabs>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Станиславский, К. С. Искусство представления. Классические этюды актерского тренинга [Текст] / К. С. Станиславский. – Санкт-Петербург: Азбука: Азбука-Аттикус, 2012. – 189 с.</w:t>
      </w:r>
    </w:p>
    <w:p w:rsidR="00CF7DD1" w:rsidRPr="001B123F" w:rsidRDefault="00CF7DD1" w:rsidP="001B123F">
      <w:pPr>
        <w:widowControl w:val="0"/>
        <w:spacing w:after="0" w:line="276" w:lineRule="auto"/>
        <w:ind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Cs/>
          <w:sz w:val="24"/>
          <w:szCs w:val="24"/>
          <w:lang w:eastAsia="ru-RU"/>
        </w:rPr>
        <w:t xml:space="preserve">Основной материал, посвященный работе актера над ролью, </w:t>
      </w:r>
      <w:r w:rsidRPr="001B123F">
        <w:rPr>
          <w:rFonts w:ascii="Times New Roman" w:eastAsia="Times New Roman" w:hAnsi="Times New Roman" w:cs="Times New Roman"/>
          <w:sz w:val="24"/>
          <w:szCs w:val="24"/>
          <w:lang w:eastAsia="ru-RU"/>
        </w:rPr>
        <w:t>содержится в</w:t>
      </w:r>
      <w:r w:rsidRPr="001B123F">
        <w:rPr>
          <w:rFonts w:ascii="Times New Roman" w:eastAsia="Times New Roman" w:hAnsi="Times New Roman" w:cs="Times New Roman"/>
          <w:iCs/>
          <w:sz w:val="24"/>
          <w:szCs w:val="24"/>
          <w:lang w:eastAsia="ru-RU"/>
        </w:rPr>
        <w:t xml:space="preserve"> трудах:</w:t>
      </w:r>
    </w:p>
    <w:p w:rsidR="00CF7DD1" w:rsidRPr="001B123F" w:rsidRDefault="00CF7DD1" w:rsidP="001B123F">
      <w:pPr>
        <w:widowControl w:val="0"/>
        <w:numPr>
          <w:ilvl w:val="0"/>
          <w:numId w:val="14"/>
        </w:numPr>
        <w:suppressAutoHyphens/>
        <w:autoSpaceDE w:val="0"/>
        <w:autoSpaceDN w:val="0"/>
        <w:adjustRightInd w:val="0"/>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Грачева, Л. В. </w:t>
      </w:r>
      <w:r w:rsidRPr="001B123F">
        <w:rPr>
          <w:rFonts w:ascii="Times New Roman" w:eastAsia="Times New Roman" w:hAnsi="Times New Roman" w:cs="Times New Roman"/>
          <w:color w:val="000000"/>
          <w:sz w:val="24"/>
          <w:szCs w:val="24"/>
          <w:lang w:eastAsia="ru-RU"/>
        </w:rPr>
        <w:t xml:space="preserve">Актерский тренинг: теория и практика </w:t>
      </w:r>
      <w:r w:rsidRPr="001B123F">
        <w:rPr>
          <w:rFonts w:ascii="Times New Roman" w:eastAsia="Times New Roman" w:hAnsi="Times New Roman" w:cs="Times New Roman"/>
          <w:sz w:val="24"/>
          <w:szCs w:val="24"/>
          <w:lang w:eastAsia="ru-RU"/>
        </w:rPr>
        <w:t>[Текст] / Л. В. Грачева. – Санкт-Петербург:</w:t>
      </w:r>
      <w:r w:rsidRPr="001B123F">
        <w:rPr>
          <w:rFonts w:ascii="Times New Roman" w:eastAsia="Times New Roman" w:hAnsi="Times New Roman" w:cs="Times New Roman"/>
          <w:color w:val="000000"/>
          <w:sz w:val="24"/>
          <w:szCs w:val="24"/>
          <w:lang w:eastAsia="ru-RU"/>
        </w:rPr>
        <w:t xml:space="preserve"> Речь, 2003. </w:t>
      </w:r>
      <w:r w:rsidRPr="001B123F">
        <w:rPr>
          <w:rFonts w:ascii="Times New Roman" w:eastAsia="Times New Roman" w:hAnsi="Times New Roman" w:cs="Times New Roman"/>
          <w:sz w:val="24"/>
          <w:szCs w:val="24"/>
          <w:lang w:eastAsia="ru-RU"/>
        </w:rPr>
        <w:t xml:space="preserve">– </w:t>
      </w:r>
      <w:r w:rsidRPr="001B123F">
        <w:rPr>
          <w:rFonts w:ascii="Times New Roman" w:eastAsia="Times New Roman" w:hAnsi="Times New Roman" w:cs="Times New Roman"/>
          <w:color w:val="000000"/>
          <w:sz w:val="24"/>
          <w:szCs w:val="24"/>
          <w:lang w:eastAsia="ru-RU"/>
        </w:rPr>
        <w:t>168 с.</w:t>
      </w:r>
    </w:p>
    <w:p w:rsidR="00CF7DD1" w:rsidRPr="001B123F" w:rsidRDefault="00CF7DD1" w:rsidP="001B123F">
      <w:pPr>
        <w:widowControl w:val="0"/>
        <w:numPr>
          <w:ilvl w:val="0"/>
          <w:numId w:val="14"/>
        </w:numPr>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bCs/>
          <w:sz w:val="24"/>
          <w:szCs w:val="24"/>
          <w:lang w:eastAsia="ru-RU"/>
        </w:rPr>
        <w:t xml:space="preserve">Грачева, Л. В. Жизнь в роли и роль в жизни. Тренинг в работе актера над ролью </w:t>
      </w:r>
      <w:r w:rsidRPr="001B123F">
        <w:rPr>
          <w:rFonts w:ascii="Times New Roman" w:eastAsia="Times New Roman" w:hAnsi="Times New Roman" w:cs="Times New Roman"/>
          <w:sz w:val="24"/>
          <w:szCs w:val="24"/>
          <w:lang w:eastAsia="ru-RU"/>
        </w:rPr>
        <w:t xml:space="preserve">[Текст] / Л. В. Грачева. – Санкт-Петербург: </w:t>
      </w:r>
      <w:r w:rsidRPr="001B123F">
        <w:rPr>
          <w:rFonts w:ascii="Times New Roman" w:eastAsia="Times New Roman" w:hAnsi="Times New Roman" w:cs="Times New Roman"/>
          <w:color w:val="000000"/>
          <w:sz w:val="24"/>
          <w:szCs w:val="24"/>
          <w:lang w:eastAsia="ru-RU"/>
        </w:rPr>
        <w:t xml:space="preserve">Речь, 2003. </w:t>
      </w:r>
      <w:r w:rsidRPr="001B123F">
        <w:rPr>
          <w:rFonts w:ascii="Times New Roman" w:eastAsia="Times New Roman" w:hAnsi="Times New Roman" w:cs="Times New Roman"/>
          <w:sz w:val="24"/>
          <w:szCs w:val="24"/>
          <w:lang w:eastAsia="ru-RU"/>
        </w:rPr>
        <w:t xml:space="preserve">– </w:t>
      </w:r>
      <w:r w:rsidRPr="001B123F">
        <w:rPr>
          <w:rFonts w:ascii="Times New Roman" w:eastAsia="Times New Roman" w:hAnsi="Times New Roman" w:cs="Times New Roman"/>
          <w:color w:val="000000"/>
          <w:sz w:val="24"/>
          <w:szCs w:val="24"/>
          <w:lang w:eastAsia="ru-RU"/>
        </w:rPr>
        <w:t>168 с.</w:t>
      </w:r>
    </w:p>
    <w:p w:rsidR="00CF7DD1" w:rsidRPr="001B123F" w:rsidRDefault="00CF7DD1" w:rsidP="001B123F">
      <w:pPr>
        <w:widowControl w:val="0"/>
        <w:numPr>
          <w:ilvl w:val="0"/>
          <w:numId w:val="14"/>
        </w:numPr>
        <w:tabs>
          <w:tab w:val="left" w:pos="567"/>
        </w:tabs>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Чехов, М. А. Путь актёра. Жизнь и встречи. О технике актёра [Текст] / М. А. Чехов. – Москва: ГИТИС, 2001. – 410 с.</w:t>
      </w:r>
    </w:p>
    <w:p w:rsidR="00CF7DD1" w:rsidRPr="001B123F" w:rsidRDefault="00CF7DD1" w:rsidP="001B123F">
      <w:pPr>
        <w:widowControl w:val="0"/>
        <w:spacing w:after="0" w:line="276" w:lineRule="auto"/>
        <w:ind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Дополнительную методическую информацию о работе актера над ролью можно получить в исследованиях:</w:t>
      </w:r>
    </w:p>
    <w:p w:rsidR="00CF7DD1" w:rsidRPr="001B123F" w:rsidRDefault="00CF7DD1" w:rsidP="001B123F">
      <w:pPr>
        <w:widowControl w:val="0"/>
        <w:numPr>
          <w:ilvl w:val="0"/>
          <w:numId w:val="15"/>
        </w:numPr>
        <w:suppressAutoHyphens/>
        <w:autoSpaceDE w:val="0"/>
        <w:autoSpaceDN w:val="0"/>
        <w:adjustRightInd w:val="0"/>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Буткевич, М. М. К игровому театру: лирический трактат [Текст] / М. М. Буткевич. – 2-е изд. – Москва: ГИТИС, 2005. – 701 с.</w:t>
      </w:r>
    </w:p>
    <w:p w:rsidR="00CF7DD1" w:rsidRPr="001B123F" w:rsidRDefault="00CF7DD1" w:rsidP="001B123F">
      <w:pPr>
        <w:widowControl w:val="0"/>
        <w:numPr>
          <w:ilvl w:val="0"/>
          <w:numId w:val="15"/>
        </w:numPr>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Демидов, Н. В. Творческое наследие. Искусство жить на сцене [Текст]: в 2 т./ Н. В. Демидов; под ред. М. Н. Ласкиной. – Санкт-Петербург: </w:t>
      </w:r>
      <w:proofErr w:type="spellStart"/>
      <w:r w:rsidRPr="001B123F">
        <w:rPr>
          <w:rFonts w:ascii="Times New Roman" w:eastAsia="Times New Roman" w:hAnsi="Times New Roman" w:cs="Times New Roman"/>
          <w:sz w:val="24"/>
          <w:szCs w:val="24"/>
          <w:lang w:eastAsia="ru-RU"/>
        </w:rPr>
        <w:t>Гиперион</w:t>
      </w:r>
      <w:proofErr w:type="spellEnd"/>
      <w:r w:rsidRPr="001B123F">
        <w:rPr>
          <w:rFonts w:ascii="Times New Roman" w:eastAsia="Times New Roman" w:hAnsi="Times New Roman" w:cs="Times New Roman"/>
          <w:sz w:val="24"/>
          <w:szCs w:val="24"/>
          <w:lang w:eastAsia="ru-RU"/>
        </w:rPr>
        <w:t>, 2004. – Т. 2. – 560 с.</w:t>
      </w:r>
    </w:p>
    <w:p w:rsidR="00CF7DD1" w:rsidRPr="001B123F" w:rsidRDefault="00CF7DD1" w:rsidP="001B123F">
      <w:pPr>
        <w:widowControl w:val="0"/>
        <w:numPr>
          <w:ilvl w:val="0"/>
          <w:numId w:val="15"/>
        </w:numPr>
        <w:tabs>
          <w:tab w:val="left" w:pos="567"/>
          <w:tab w:val="left" w:pos="851"/>
        </w:tabs>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Кнебель, М. О. Поэзия педагогики. О действенном анализе пьесы и роли [Текст]: учеб. пособие / М. О. Кнебель. – Москва: РАТИ ГИТИС, 2010. – 423 с.</w:t>
      </w:r>
    </w:p>
    <w:p w:rsidR="00CF7DD1" w:rsidRPr="001B123F" w:rsidRDefault="00CF7DD1" w:rsidP="001B123F">
      <w:pPr>
        <w:widowControl w:val="0"/>
        <w:numPr>
          <w:ilvl w:val="0"/>
          <w:numId w:val="15"/>
        </w:numPr>
        <w:tabs>
          <w:tab w:val="left" w:pos="567"/>
          <w:tab w:val="left" w:pos="851"/>
        </w:tabs>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Ласкина, М. Н. В. Демидов. Новые материалы [Текст] / М. Н. Ласкина// Фильштинский В. М. Открытая педагогика. – Санкт-Петербург: Балтийские сезоны, 2006. – С. 345–361.</w:t>
      </w:r>
    </w:p>
    <w:p w:rsidR="00CF7DD1" w:rsidRPr="001B123F" w:rsidRDefault="00CF7DD1" w:rsidP="001B123F">
      <w:pPr>
        <w:widowControl w:val="0"/>
        <w:numPr>
          <w:ilvl w:val="0"/>
          <w:numId w:val="15"/>
        </w:numPr>
        <w:tabs>
          <w:tab w:val="left" w:pos="851"/>
        </w:tabs>
        <w:suppressAutoHyphens/>
        <w:autoSpaceDE w:val="0"/>
        <w:autoSpaceDN w:val="0"/>
        <w:adjustRightInd w:val="0"/>
        <w:spacing w:after="0" w:line="276" w:lineRule="auto"/>
        <w:ind w:left="0" w:firstLine="851"/>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Малочевская</w:t>
      </w:r>
      <w:proofErr w:type="spellEnd"/>
      <w:r w:rsidRPr="001B123F">
        <w:rPr>
          <w:rFonts w:ascii="Times New Roman" w:eastAsia="Times New Roman" w:hAnsi="Times New Roman" w:cs="Times New Roman"/>
          <w:sz w:val="24"/>
          <w:szCs w:val="24"/>
          <w:lang w:eastAsia="ru-RU"/>
        </w:rPr>
        <w:t xml:space="preserve">, И. Б. Режиссерская школа Товстоногова [Текст]: учеб. пособие / И. Б. </w:t>
      </w:r>
      <w:proofErr w:type="spellStart"/>
      <w:r w:rsidRPr="001B123F">
        <w:rPr>
          <w:rFonts w:ascii="Times New Roman" w:eastAsia="Times New Roman" w:hAnsi="Times New Roman" w:cs="Times New Roman"/>
          <w:sz w:val="24"/>
          <w:szCs w:val="24"/>
          <w:lang w:eastAsia="ru-RU"/>
        </w:rPr>
        <w:t>Малочевская</w:t>
      </w:r>
      <w:proofErr w:type="spellEnd"/>
      <w:r w:rsidRPr="001B123F">
        <w:rPr>
          <w:rFonts w:ascii="Times New Roman" w:eastAsia="Times New Roman" w:hAnsi="Times New Roman" w:cs="Times New Roman"/>
          <w:sz w:val="24"/>
          <w:szCs w:val="24"/>
          <w:lang w:eastAsia="ru-RU"/>
        </w:rPr>
        <w:t xml:space="preserve">. – Санкт-Петербург: </w:t>
      </w:r>
      <w:proofErr w:type="spellStart"/>
      <w:r w:rsidRPr="001B123F">
        <w:rPr>
          <w:rFonts w:ascii="Times New Roman" w:eastAsia="Times New Roman" w:hAnsi="Times New Roman" w:cs="Times New Roman"/>
          <w:sz w:val="24"/>
          <w:szCs w:val="24"/>
          <w:lang w:eastAsia="ru-RU"/>
        </w:rPr>
        <w:t>СПбГАТИ</w:t>
      </w:r>
      <w:proofErr w:type="spellEnd"/>
      <w:r w:rsidRPr="001B123F">
        <w:rPr>
          <w:rFonts w:ascii="Times New Roman" w:eastAsia="Times New Roman" w:hAnsi="Times New Roman" w:cs="Times New Roman"/>
          <w:sz w:val="24"/>
          <w:szCs w:val="24"/>
          <w:lang w:eastAsia="ru-RU"/>
        </w:rPr>
        <w:t>, 2003. – 157 с.</w:t>
      </w:r>
    </w:p>
    <w:p w:rsidR="00CF7DD1" w:rsidRPr="001B123F" w:rsidRDefault="00CF7DD1" w:rsidP="001B123F">
      <w:pPr>
        <w:widowControl w:val="0"/>
        <w:spacing w:after="0" w:line="276" w:lineRule="auto"/>
        <w:ind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Со специфическими </w:t>
      </w:r>
      <w:r w:rsidRPr="001B123F">
        <w:rPr>
          <w:rFonts w:ascii="Times New Roman" w:eastAsia="Times New Roman" w:hAnsi="Times New Roman" w:cs="Times New Roman"/>
          <w:iCs/>
          <w:sz w:val="24"/>
          <w:szCs w:val="24"/>
          <w:lang w:eastAsia="ru-RU"/>
        </w:rPr>
        <w:t xml:space="preserve">особенностями процесса перевоплощения </w:t>
      </w:r>
      <w:r w:rsidRPr="001B123F">
        <w:rPr>
          <w:rFonts w:ascii="Times New Roman" w:eastAsia="Times New Roman" w:hAnsi="Times New Roman" w:cs="Times New Roman"/>
          <w:sz w:val="24"/>
          <w:szCs w:val="24"/>
          <w:lang w:eastAsia="ru-RU"/>
        </w:rPr>
        <w:t>знакомит следующая литература:</w:t>
      </w:r>
    </w:p>
    <w:p w:rsidR="00CF7DD1" w:rsidRPr="001B123F" w:rsidRDefault="00CF7DD1" w:rsidP="001B123F">
      <w:pPr>
        <w:widowControl w:val="0"/>
        <w:numPr>
          <w:ilvl w:val="0"/>
          <w:numId w:val="16"/>
        </w:numPr>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Гуревич, Л. Я</w:t>
      </w:r>
      <w:r w:rsidRPr="001B123F">
        <w:rPr>
          <w:rFonts w:ascii="Times New Roman" w:eastAsia="Times New Roman" w:hAnsi="Times New Roman" w:cs="Times New Roman"/>
          <w:i/>
          <w:sz w:val="24"/>
          <w:szCs w:val="24"/>
          <w:lang w:eastAsia="ru-RU"/>
        </w:rPr>
        <w:t xml:space="preserve">. </w:t>
      </w:r>
      <w:r w:rsidRPr="001B123F">
        <w:rPr>
          <w:rFonts w:ascii="Times New Roman" w:eastAsia="Times New Roman" w:hAnsi="Times New Roman" w:cs="Times New Roman"/>
          <w:sz w:val="24"/>
          <w:szCs w:val="24"/>
          <w:lang w:eastAsia="ru-RU"/>
        </w:rPr>
        <w:t>Творчество актера: о природе сценических переживаний актера на сцене [Электронный ресурс] / Л. Я. Гуревич. – 2-е изд. – Электрон</w:t>
      </w:r>
      <w:proofErr w:type="gramStart"/>
      <w:r w:rsidRPr="001B123F">
        <w:rPr>
          <w:rFonts w:ascii="Times New Roman" w:eastAsia="Times New Roman" w:hAnsi="Times New Roman" w:cs="Times New Roman"/>
          <w:sz w:val="24"/>
          <w:szCs w:val="24"/>
          <w:lang w:eastAsia="ru-RU"/>
        </w:rPr>
        <w:t>.</w:t>
      </w:r>
      <w:proofErr w:type="gramEnd"/>
      <w:r w:rsidRPr="001B123F">
        <w:rPr>
          <w:rFonts w:ascii="Times New Roman" w:eastAsia="Times New Roman" w:hAnsi="Times New Roman" w:cs="Times New Roman"/>
          <w:sz w:val="24"/>
          <w:szCs w:val="24"/>
          <w:lang w:eastAsia="ru-RU"/>
        </w:rPr>
        <w:t xml:space="preserve"> дан. – Москва: </w:t>
      </w:r>
      <w:proofErr w:type="spellStart"/>
      <w:r w:rsidRPr="001B123F">
        <w:rPr>
          <w:rFonts w:ascii="Times New Roman" w:eastAsia="Times New Roman" w:hAnsi="Times New Roman" w:cs="Times New Roman"/>
          <w:sz w:val="24"/>
          <w:szCs w:val="24"/>
          <w:lang w:eastAsia="ru-RU"/>
        </w:rPr>
        <w:t>Либроком</w:t>
      </w:r>
      <w:proofErr w:type="spellEnd"/>
      <w:r w:rsidRPr="001B123F">
        <w:rPr>
          <w:rFonts w:ascii="Times New Roman" w:eastAsia="Times New Roman" w:hAnsi="Times New Roman" w:cs="Times New Roman"/>
          <w:sz w:val="24"/>
          <w:szCs w:val="24"/>
          <w:lang w:eastAsia="ru-RU"/>
        </w:rPr>
        <w:t xml:space="preserve">, 2012. – 64 с. – (Университетская библиотека </w:t>
      </w:r>
      <w:r w:rsidRPr="001B123F">
        <w:rPr>
          <w:rFonts w:ascii="Times New Roman" w:eastAsia="Times New Roman" w:hAnsi="Times New Roman" w:cs="Times New Roman"/>
          <w:sz w:val="24"/>
          <w:szCs w:val="24"/>
          <w:lang w:val="en-US" w:eastAsia="ru-RU"/>
        </w:rPr>
        <w:t>online</w:t>
      </w:r>
      <w:r w:rsidRPr="001B123F">
        <w:rPr>
          <w:rFonts w:ascii="Times New Roman" w:eastAsia="Times New Roman" w:hAnsi="Times New Roman" w:cs="Times New Roman"/>
          <w:sz w:val="24"/>
          <w:szCs w:val="24"/>
          <w:lang w:eastAsia="ru-RU"/>
        </w:rPr>
        <w:t xml:space="preserve">: электрон. библ. система). – Режим доступа: </w:t>
      </w:r>
      <w:hyperlink r:id="rId19" w:history="1">
        <w:r w:rsidRPr="001B123F">
          <w:rPr>
            <w:rFonts w:ascii="Times New Roman" w:eastAsia="Times New Roman" w:hAnsi="Times New Roman" w:cs="Times New Roman"/>
            <w:color w:val="0000FF"/>
            <w:sz w:val="24"/>
            <w:szCs w:val="24"/>
            <w:u w:val="single"/>
            <w:lang w:eastAsia="ru-RU"/>
          </w:rPr>
          <w:t>http://biblioclub.ru/index.php?page=book&amp;id=44756&amp;sr=1</w:t>
        </w:r>
      </w:hyperlink>
      <w:r w:rsidRPr="001B123F">
        <w:rPr>
          <w:rFonts w:ascii="Times New Roman" w:eastAsia="Times New Roman" w:hAnsi="Times New Roman" w:cs="Times New Roman"/>
          <w:sz w:val="24"/>
          <w:szCs w:val="24"/>
          <w:lang w:eastAsia="ru-RU"/>
        </w:rPr>
        <w:t xml:space="preserve">. – </w:t>
      </w:r>
      <w:proofErr w:type="spellStart"/>
      <w:r w:rsidRPr="001B123F">
        <w:rPr>
          <w:rFonts w:ascii="Times New Roman" w:eastAsia="Times New Roman" w:hAnsi="Times New Roman" w:cs="Times New Roman"/>
          <w:sz w:val="24"/>
          <w:szCs w:val="24"/>
          <w:lang w:eastAsia="ru-RU"/>
        </w:rPr>
        <w:t>Загл</w:t>
      </w:r>
      <w:proofErr w:type="spellEnd"/>
      <w:r w:rsidRPr="001B123F">
        <w:rPr>
          <w:rFonts w:ascii="Times New Roman" w:eastAsia="Times New Roman" w:hAnsi="Times New Roman" w:cs="Times New Roman"/>
          <w:sz w:val="24"/>
          <w:szCs w:val="24"/>
          <w:lang w:eastAsia="ru-RU"/>
        </w:rPr>
        <w:t xml:space="preserve">. с экрана. </w:t>
      </w:r>
    </w:p>
    <w:p w:rsidR="00CF7DD1" w:rsidRPr="001B123F" w:rsidRDefault="00CF7DD1" w:rsidP="001B123F">
      <w:pPr>
        <w:widowControl w:val="0"/>
        <w:numPr>
          <w:ilvl w:val="0"/>
          <w:numId w:val="16"/>
        </w:numPr>
        <w:tabs>
          <w:tab w:val="left" w:pos="567"/>
        </w:tabs>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Рождественская, Н. В. Бессознательное начало художественной выразительности [Текст] // Природа бессознательного / Н. В. Рождественская; под ред. В. М. Дианова. – Санкт-Петербург, 1998. – С. 88–91.</w:t>
      </w:r>
    </w:p>
    <w:p w:rsidR="00CF7DD1" w:rsidRPr="001B123F" w:rsidRDefault="00CF7DD1" w:rsidP="001B123F">
      <w:pPr>
        <w:widowControl w:val="0"/>
        <w:numPr>
          <w:ilvl w:val="0"/>
          <w:numId w:val="16"/>
        </w:numPr>
        <w:tabs>
          <w:tab w:val="left" w:pos="567"/>
        </w:tabs>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Рождественская, Н. В. Быть или казаться [Текст]: учеб. пособие. –Санкт-Петербург: </w:t>
      </w:r>
      <w:proofErr w:type="spellStart"/>
      <w:r w:rsidRPr="001B123F">
        <w:rPr>
          <w:rFonts w:ascii="Times New Roman" w:eastAsia="Times New Roman" w:hAnsi="Times New Roman" w:cs="Times New Roman"/>
          <w:sz w:val="24"/>
          <w:szCs w:val="24"/>
          <w:lang w:eastAsia="ru-RU"/>
        </w:rPr>
        <w:t>СПбГАТИ</w:t>
      </w:r>
      <w:proofErr w:type="spellEnd"/>
      <w:r w:rsidRPr="001B123F">
        <w:rPr>
          <w:rFonts w:ascii="Times New Roman" w:eastAsia="Times New Roman" w:hAnsi="Times New Roman" w:cs="Times New Roman"/>
          <w:sz w:val="24"/>
          <w:szCs w:val="24"/>
          <w:lang w:eastAsia="ru-RU"/>
        </w:rPr>
        <w:t xml:space="preserve">, 2011. – 96 с. </w:t>
      </w:r>
    </w:p>
    <w:p w:rsidR="00CF7DD1" w:rsidRPr="001B123F" w:rsidRDefault="00CF7DD1" w:rsidP="001B123F">
      <w:pPr>
        <w:widowControl w:val="0"/>
        <w:spacing w:after="0" w:line="276" w:lineRule="auto"/>
        <w:ind w:firstLine="851"/>
        <w:jc w:val="both"/>
        <w:rPr>
          <w:rFonts w:ascii="Times New Roman" w:eastAsia="Times New Roman" w:hAnsi="Times New Roman" w:cs="Times New Roman"/>
          <w:b/>
          <w:spacing w:val="-6"/>
          <w:sz w:val="24"/>
          <w:szCs w:val="24"/>
          <w:lang w:eastAsia="ru-RU"/>
        </w:rPr>
      </w:pPr>
      <w:r w:rsidRPr="001B123F">
        <w:rPr>
          <w:rFonts w:ascii="Times New Roman" w:eastAsia="Times New Roman" w:hAnsi="Times New Roman" w:cs="Times New Roman"/>
          <w:spacing w:val="-6"/>
          <w:sz w:val="24"/>
          <w:szCs w:val="24"/>
          <w:lang w:eastAsia="ru-RU"/>
        </w:rPr>
        <w:t>П</w:t>
      </w:r>
      <w:r w:rsidRPr="001B123F">
        <w:rPr>
          <w:rFonts w:ascii="Times New Roman" w:eastAsia="Times New Roman" w:hAnsi="Times New Roman" w:cs="Times New Roman"/>
          <w:iCs/>
          <w:spacing w:val="-6"/>
          <w:sz w:val="24"/>
          <w:szCs w:val="24"/>
          <w:lang w:eastAsia="ru-RU"/>
        </w:rPr>
        <w:t>роблемам воспитания сценической импровизации посвящены работы:</w:t>
      </w:r>
    </w:p>
    <w:p w:rsidR="00CF7DD1" w:rsidRPr="001B123F" w:rsidRDefault="00CF7DD1" w:rsidP="001B123F">
      <w:pPr>
        <w:widowControl w:val="0"/>
        <w:numPr>
          <w:ilvl w:val="0"/>
          <w:numId w:val="17"/>
        </w:numPr>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Басалаев, С. Н. От игровой природы театра к жизненной </w:t>
      </w:r>
      <w:proofErr w:type="spellStart"/>
      <w:r w:rsidRPr="001B123F">
        <w:rPr>
          <w:rFonts w:ascii="Times New Roman" w:eastAsia="Times New Roman" w:hAnsi="Times New Roman" w:cs="Times New Roman"/>
          <w:sz w:val="24"/>
          <w:szCs w:val="24"/>
          <w:lang w:eastAsia="ru-RU"/>
        </w:rPr>
        <w:t>реаль</w:t>
      </w:r>
      <w:proofErr w:type="spellEnd"/>
      <w:r w:rsidRPr="001B123F">
        <w:rPr>
          <w:rFonts w:ascii="Times New Roman" w:eastAsia="Times New Roman" w:hAnsi="Times New Roman" w:cs="Times New Roman"/>
          <w:sz w:val="24"/>
          <w:szCs w:val="24"/>
          <w:lang w:eastAsia="ru-RU"/>
        </w:rPr>
        <w:t>-</w:t>
      </w:r>
      <w:r w:rsidRPr="001B123F">
        <w:rPr>
          <w:rFonts w:ascii="Times New Roman" w:eastAsia="Times New Roman" w:hAnsi="Times New Roman" w:cs="Times New Roman"/>
          <w:sz w:val="24"/>
          <w:szCs w:val="24"/>
          <w:lang w:eastAsia="ru-RU"/>
        </w:rPr>
        <w:br/>
      </w:r>
      <w:proofErr w:type="spellStart"/>
      <w:r w:rsidRPr="001B123F">
        <w:rPr>
          <w:rFonts w:ascii="Times New Roman" w:eastAsia="Times New Roman" w:hAnsi="Times New Roman" w:cs="Times New Roman"/>
          <w:sz w:val="24"/>
          <w:szCs w:val="24"/>
          <w:lang w:eastAsia="ru-RU"/>
        </w:rPr>
        <w:t>ности</w:t>
      </w:r>
      <w:proofErr w:type="spellEnd"/>
      <w:r w:rsidRPr="001B123F">
        <w:rPr>
          <w:rFonts w:ascii="Times New Roman" w:eastAsia="Times New Roman" w:hAnsi="Times New Roman" w:cs="Times New Roman"/>
          <w:sz w:val="24"/>
          <w:szCs w:val="24"/>
          <w:lang w:eastAsia="ru-RU"/>
        </w:rPr>
        <w:t xml:space="preserve"> [Текст]</w:t>
      </w:r>
      <w:r w:rsidRPr="001B123F">
        <w:rPr>
          <w:rFonts w:ascii="Times New Roman" w:eastAsia="Times New Roman" w:hAnsi="Times New Roman" w:cs="Times New Roman"/>
          <w:bCs/>
          <w:color w:val="000000"/>
          <w:sz w:val="24"/>
          <w:szCs w:val="24"/>
          <w:lang w:eastAsia="ru-RU"/>
        </w:rPr>
        <w:t>: м</w:t>
      </w:r>
      <w:r w:rsidRPr="001B123F">
        <w:rPr>
          <w:rFonts w:ascii="Times New Roman" w:eastAsia="Times New Roman" w:hAnsi="Times New Roman" w:cs="Times New Roman"/>
          <w:sz w:val="24"/>
          <w:szCs w:val="24"/>
          <w:lang w:eastAsia="ru-RU"/>
        </w:rPr>
        <w:t xml:space="preserve">онография / С. Н. Басалаев. – Германия, </w:t>
      </w:r>
      <w:r w:rsidRPr="001B123F">
        <w:rPr>
          <w:rFonts w:ascii="Times New Roman" w:eastAsia="Times New Roman" w:hAnsi="Times New Roman" w:cs="Times New Roman"/>
          <w:sz w:val="24"/>
          <w:szCs w:val="24"/>
          <w:lang w:val="en-US" w:eastAsia="ru-RU"/>
        </w:rPr>
        <w:t>Saarbrucken</w:t>
      </w:r>
      <w:r w:rsidRPr="001B123F">
        <w:rPr>
          <w:rFonts w:ascii="Times New Roman" w:eastAsia="Times New Roman" w:hAnsi="Times New Roman" w:cs="Times New Roman"/>
          <w:sz w:val="24"/>
          <w:szCs w:val="24"/>
          <w:lang w:eastAsia="ru-RU"/>
        </w:rPr>
        <w:t xml:space="preserve">: </w:t>
      </w:r>
      <w:r w:rsidRPr="001B123F">
        <w:rPr>
          <w:rFonts w:ascii="Times New Roman" w:eastAsia="Times New Roman" w:hAnsi="Times New Roman" w:cs="Times New Roman"/>
          <w:sz w:val="24"/>
          <w:szCs w:val="24"/>
          <w:lang w:eastAsia="ru-RU"/>
        </w:rPr>
        <w:br/>
      </w:r>
      <w:r w:rsidRPr="001B123F">
        <w:rPr>
          <w:rFonts w:ascii="Times New Roman" w:eastAsia="Times New Roman" w:hAnsi="Times New Roman" w:cs="Times New Roman"/>
          <w:sz w:val="24"/>
          <w:szCs w:val="24"/>
          <w:lang w:val="en-US" w:eastAsia="ru-RU"/>
        </w:rPr>
        <w:t>LAPLAMBERTAcademicPublishing</w:t>
      </w:r>
      <w:r w:rsidRPr="001B123F">
        <w:rPr>
          <w:rFonts w:ascii="Times New Roman" w:eastAsia="Times New Roman" w:hAnsi="Times New Roman" w:cs="Times New Roman"/>
          <w:sz w:val="24"/>
          <w:szCs w:val="24"/>
          <w:lang w:eastAsia="ru-RU"/>
        </w:rPr>
        <w:t>, 2014. – 243 с.</w:t>
      </w:r>
    </w:p>
    <w:p w:rsidR="00CF7DD1" w:rsidRPr="001B123F" w:rsidRDefault="00CF7DD1" w:rsidP="001B123F">
      <w:pPr>
        <w:widowControl w:val="0"/>
        <w:numPr>
          <w:ilvl w:val="0"/>
          <w:numId w:val="17"/>
        </w:numPr>
        <w:spacing w:after="0" w:line="276" w:lineRule="auto"/>
        <w:ind w:left="0" w:firstLine="851"/>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Толшин</w:t>
      </w:r>
      <w:proofErr w:type="spellEnd"/>
      <w:r w:rsidRPr="001B123F">
        <w:rPr>
          <w:rFonts w:ascii="Times New Roman" w:eastAsia="Times New Roman" w:hAnsi="Times New Roman" w:cs="Times New Roman"/>
          <w:sz w:val="24"/>
          <w:szCs w:val="24"/>
          <w:lang w:eastAsia="ru-RU"/>
        </w:rPr>
        <w:t xml:space="preserve">, А. В. Импровизация в обучении актера [Текст]: учеб. </w:t>
      </w:r>
      <w:r w:rsidRPr="001B123F">
        <w:rPr>
          <w:rFonts w:ascii="Times New Roman" w:eastAsia="Times New Roman" w:hAnsi="Times New Roman" w:cs="Times New Roman"/>
          <w:sz w:val="24"/>
          <w:szCs w:val="24"/>
          <w:lang w:eastAsia="ru-RU"/>
        </w:rPr>
        <w:br/>
        <w:t xml:space="preserve">пособие / А. В. </w:t>
      </w:r>
      <w:proofErr w:type="spellStart"/>
      <w:r w:rsidRPr="001B123F">
        <w:rPr>
          <w:rFonts w:ascii="Times New Roman" w:eastAsia="Times New Roman" w:hAnsi="Times New Roman" w:cs="Times New Roman"/>
          <w:sz w:val="24"/>
          <w:szCs w:val="24"/>
          <w:lang w:eastAsia="ru-RU"/>
        </w:rPr>
        <w:t>Толшин</w:t>
      </w:r>
      <w:proofErr w:type="spellEnd"/>
      <w:r w:rsidRPr="001B123F">
        <w:rPr>
          <w:rFonts w:ascii="Times New Roman" w:eastAsia="Times New Roman" w:hAnsi="Times New Roman" w:cs="Times New Roman"/>
          <w:sz w:val="24"/>
          <w:szCs w:val="24"/>
          <w:lang w:eastAsia="ru-RU"/>
        </w:rPr>
        <w:t xml:space="preserve">. – Санкт-Петербург: </w:t>
      </w:r>
      <w:proofErr w:type="spellStart"/>
      <w:r w:rsidRPr="001B123F">
        <w:rPr>
          <w:rFonts w:ascii="Times New Roman" w:eastAsia="Times New Roman" w:hAnsi="Times New Roman" w:cs="Times New Roman"/>
          <w:sz w:val="24"/>
          <w:szCs w:val="24"/>
          <w:lang w:eastAsia="ru-RU"/>
        </w:rPr>
        <w:t>СПбГАТИ</w:t>
      </w:r>
      <w:proofErr w:type="spellEnd"/>
      <w:r w:rsidRPr="001B123F">
        <w:rPr>
          <w:rFonts w:ascii="Times New Roman" w:eastAsia="Times New Roman" w:hAnsi="Times New Roman" w:cs="Times New Roman"/>
          <w:sz w:val="24"/>
          <w:szCs w:val="24"/>
          <w:lang w:eastAsia="ru-RU"/>
        </w:rPr>
        <w:t>, 2005. – 115 с.</w:t>
      </w:r>
    </w:p>
    <w:p w:rsidR="00CF7DD1" w:rsidRPr="001B123F" w:rsidRDefault="00CF7DD1" w:rsidP="001B123F">
      <w:pPr>
        <w:widowControl w:val="0"/>
        <w:numPr>
          <w:ilvl w:val="0"/>
          <w:numId w:val="17"/>
        </w:numPr>
        <w:spacing w:after="0" w:line="276" w:lineRule="auto"/>
        <w:ind w:left="0" w:firstLine="851"/>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Станиславский, К. С. Собр. соч. [Текст]: в 9 т. / К. С. </w:t>
      </w:r>
      <w:proofErr w:type="spellStart"/>
      <w:r w:rsidRPr="001B123F">
        <w:rPr>
          <w:rFonts w:ascii="Times New Roman" w:eastAsia="Times New Roman" w:hAnsi="Times New Roman" w:cs="Times New Roman"/>
          <w:sz w:val="24"/>
          <w:szCs w:val="24"/>
          <w:lang w:eastAsia="ru-RU"/>
        </w:rPr>
        <w:t>Станис</w:t>
      </w:r>
      <w:proofErr w:type="spellEnd"/>
      <w:r w:rsidRPr="001B123F">
        <w:rPr>
          <w:rFonts w:ascii="Times New Roman" w:eastAsia="Times New Roman" w:hAnsi="Times New Roman" w:cs="Times New Roman"/>
          <w:sz w:val="24"/>
          <w:szCs w:val="24"/>
          <w:lang w:eastAsia="ru-RU"/>
        </w:rPr>
        <w:t>-</w:t>
      </w:r>
      <w:r w:rsidRPr="001B123F">
        <w:rPr>
          <w:rFonts w:ascii="Times New Roman" w:eastAsia="Times New Roman" w:hAnsi="Times New Roman" w:cs="Times New Roman"/>
          <w:sz w:val="24"/>
          <w:szCs w:val="24"/>
          <w:lang w:eastAsia="ru-RU"/>
        </w:rPr>
        <w:br/>
      </w:r>
      <w:proofErr w:type="spellStart"/>
      <w:r w:rsidRPr="001B123F">
        <w:rPr>
          <w:rFonts w:ascii="Times New Roman" w:eastAsia="Times New Roman" w:hAnsi="Times New Roman" w:cs="Times New Roman"/>
          <w:sz w:val="24"/>
          <w:szCs w:val="24"/>
          <w:lang w:eastAsia="ru-RU"/>
        </w:rPr>
        <w:t>лавский</w:t>
      </w:r>
      <w:proofErr w:type="spellEnd"/>
      <w:r w:rsidRPr="001B123F">
        <w:rPr>
          <w:rFonts w:ascii="Times New Roman" w:eastAsia="Times New Roman" w:hAnsi="Times New Roman" w:cs="Times New Roman"/>
          <w:sz w:val="24"/>
          <w:szCs w:val="24"/>
          <w:lang w:eastAsia="ru-RU"/>
        </w:rPr>
        <w:t>; общ. ред. А. М. Смелянского. – Москва: Искусство, 1989–1999.</w:t>
      </w:r>
    </w:p>
    <w:p w:rsidR="00CF7DD1" w:rsidRPr="001B123F" w:rsidRDefault="00CF7DD1" w:rsidP="001B123F">
      <w:pPr>
        <w:widowControl w:val="0"/>
        <w:tabs>
          <w:tab w:val="left" w:pos="993"/>
        </w:tabs>
        <w:spacing w:after="0" w:line="276" w:lineRule="auto"/>
        <w:jc w:val="center"/>
        <w:rPr>
          <w:rFonts w:ascii="Times New Roman" w:eastAsia="Times New Roman" w:hAnsi="Times New Roman" w:cs="Times New Roman"/>
          <w:b/>
          <w:sz w:val="24"/>
          <w:szCs w:val="24"/>
          <w:lang w:eastAsia="ru-RU"/>
        </w:rPr>
      </w:pPr>
    </w:p>
    <w:p w:rsidR="00CF7DD1" w:rsidRPr="001B123F" w:rsidRDefault="00CF7DD1" w:rsidP="001B123F">
      <w:pPr>
        <w:widowControl w:val="0"/>
        <w:tabs>
          <w:tab w:val="left" w:pos="993"/>
        </w:tabs>
        <w:spacing w:after="0" w:line="276" w:lineRule="auto"/>
        <w:jc w:val="center"/>
        <w:rPr>
          <w:rFonts w:ascii="Times New Roman" w:eastAsia="Times New Roman" w:hAnsi="Times New Roman" w:cs="Times New Roman"/>
          <w:b/>
          <w:sz w:val="24"/>
          <w:szCs w:val="24"/>
          <w:lang w:eastAsia="ru-RU"/>
        </w:rPr>
      </w:pPr>
      <w:r w:rsidRPr="001B123F">
        <w:rPr>
          <w:rFonts w:ascii="Times New Roman" w:eastAsia="Times New Roman" w:hAnsi="Times New Roman" w:cs="Times New Roman"/>
          <w:b/>
          <w:sz w:val="24"/>
          <w:szCs w:val="24"/>
          <w:lang w:eastAsia="ru-RU"/>
        </w:rPr>
        <w:t xml:space="preserve">Раздел. 2. Методика проведения актёрского тренинга </w:t>
      </w:r>
    </w:p>
    <w:p w:rsidR="00CF7DD1" w:rsidRPr="001B123F" w:rsidRDefault="00CF7DD1" w:rsidP="001B123F">
      <w:pPr>
        <w:widowControl w:val="0"/>
        <w:tabs>
          <w:tab w:val="left" w:pos="993"/>
        </w:tabs>
        <w:spacing w:after="0" w:line="276" w:lineRule="auto"/>
        <w:jc w:val="center"/>
        <w:rPr>
          <w:rFonts w:ascii="Times New Roman" w:eastAsia="Times New Roman" w:hAnsi="Times New Roman" w:cs="Times New Roman"/>
          <w:sz w:val="24"/>
          <w:szCs w:val="24"/>
          <w:lang w:eastAsia="ru-RU"/>
        </w:rPr>
      </w:pPr>
      <w:r w:rsidRPr="001B123F">
        <w:rPr>
          <w:rFonts w:ascii="Times New Roman" w:eastAsia="Times New Roman" w:hAnsi="Times New Roman" w:cs="Times New Roman"/>
          <w:b/>
          <w:sz w:val="24"/>
          <w:szCs w:val="24"/>
          <w:lang w:eastAsia="ru-RU"/>
        </w:rPr>
        <w:t>в хореографическом коллективе</w:t>
      </w:r>
    </w:p>
    <w:p w:rsidR="00CF7DD1" w:rsidRPr="001B123F" w:rsidRDefault="00CF7DD1" w:rsidP="001B123F">
      <w:pPr>
        <w:widowControl w:val="0"/>
        <w:tabs>
          <w:tab w:val="left" w:pos="993"/>
        </w:tabs>
        <w:spacing w:after="0" w:line="276" w:lineRule="auto"/>
        <w:jc w:val="both"/>
        <w:rPr>
          <w:rFonts w:ascii="Times New Roman" w:eastAsia="Times New Roman" w:hAnsi="Times New Roman" w:cs="Times New Roman"/>
          <w:spacing w:val="-4"/>
          <w:sz w:val="24"/>
          <w:szCs w:val="24"/>
          <w:lang w:eastAsia="ru-RU"/>
        </w:rPr>
      </w:pPr>
      <w:r w:rsidRPr="001B123F">
        <w:rPr>
          <w:rFonts w:ascii="Times New Roman" w:eastAsia="Times New Roman" w:hAnsi="Times New Roman" w:cs="Times New Roman"/>
          <w:spacing w:val="-4"/>
          <w:sz w:val="24"/>
          <w:szCs w:val="24"/>
          <w:lang w:eastAsia="ru-RU"/>
        </w:rPr>
        <w:t>Теоретический материал по разделу содержится у следующих авторов:</w:t>
      </w:r>
    </w:p>
    <w:p w:rsidR="00CF7DD1" w:rsidRPr="001B123F" w:rsidRDefault="00CF7DD1" w:rsidP="00C56E90">
      <w:pPr>
        <w:widowControl w:val="0"/>
        <w:numPr>
          <w:ilvl w:val="0"/>
          <w:numId w:val="18"/>
        </w:numPr>
        <w:spacing w:after="0" w:line="276" w:lineRule="auto"/>
        <w:ind w:left="0" w:firstLine="196"/>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Басалаев, С. Н. От игровой природы театра к жизненной </w:t>
      </w:r>
      <w:proofErr w:type="spellStart"/>
      <w:r w:rsidRPr="001B123F">
        <w:rPr>
          <w:rFonts w:ascii="Times New Roman" w:eastAsia="Times New Roman" w:hAnsi="Times New Roman" w:cs="Times New Roman"/>
          <w:sz w:val="24"/>
          <w:szCs w:val="24"/>
          <w:lang w:eastAsia="ru-RU"/>
        </w:rPr>
        <w:t>реаль</w:t>
      </w:r>
      <w:proofErr w:type="spellEnd"/>
      <w:r w:rsidRPr="001B123F">
        <w:rPr>
          <w:rFonts w:ascii="Times New Roman" w:eastAsia="Times New Roman" w:hAnsi="Times New Roman" w:cs="Times New Roman"/>
          <w:sz w:val="24"/>
          <w:szCs w:val="24"/>
          <w:lang w:eastAsia="ru-RU"/>
        </w:rPr>
        <w:t>-</w:t>
      </w:r>
      <w:r w:rsidRPr="001B123F">
        <w:rPr>
          <w:rFonts w:ascii="Times New Roman" w:eastAsia="Times New Roman" w:hAnsi="Times New Roman" w:cs="Times New Roman"/>
          <w:sz w:val="24"/>
          <w:szCs w:val="24"/>
          <w:lang w:eastAsia="ru-RU"/>
        </w:rPr>
        <w:br/>
      </w:r>
      <w:proofErr w:type="spellStart"/>
      <w:r w:rsidRPr="001B123F">
        <w:rPr>
          <w:rFonts w:ascii="Times New Roman" w:eastAsia="Times New Roman" w:hAnsi="Times New Roman" w:cs="Times New Roman"/>
          <w:sz w:val="24"/>
          <w:szCs w:val="24"/>
          <w:lang w:eastAsia="ru-RU"/>
        </w:rPr>
        <w:t>ности</w:t>
      </w:r>
      <w:proofErr w:type="spellEnd"/>
      <w:r w:rsidRPr="001B123F">
        <w:rPr>
          <w:rFonts w:ascii="Times New Roman" w:eastAsia="Times New Roman" w:hAnsi="Times New Roman" w:cs="Times New Roman"/>
          <w:sz w:val="24"/>
          <w:szCs w:val="24"/>
          <w:lang w:eastAsia="ru-RU"/>
        </w:rPr>
        <w:t xml:space="preserve"> [Текст]</w:t>
      </w:r>
      <w:r w:rsidRPr="001B123F">
        <w:rPr>
          <w:rFonts w:ascii="Times New Roman" w:eastAsia="Times New Roman" w:hAnsi="Times New Roman" w:cs="Times New Roman"/>
          <w:bCs/>
          <w:color w:val="000000"/>
          <w:sz w:val="24"/>
          <w:szCs w:val="24"/>
          <w:lang w:eastAsia="ru-RU"/>
        </w:rPr>
        <w:t>: м</w:t>
      </w:r>
      <w:r w:rsidRPr="001B123F">
        <w:rPr>
          <w:rFonts w:ascii="Times New Roman" w:eastAsia="Times New Roman" w:hAnsi="Times New Roman" w:cs="Times New Roman"/>
          <w:sz w:val="24"/>
          <w:szCs w:val="24"/>
          <w:lang w:eastAsia="ru-RU"/>
        </w:rPr>
        <w:t xml:space="preserve">онография / С. Н. Басалаев. – Германия, </w:t>
      </w:r>
      <w:r w:rsidRPr="001B123F">
        <w:rPr>
          <w:rFonts w:ascii="Times New Roman" w:eastAsia="Times New Roman" w:hAnsi="Times New Roman" w:cs="Times New Roman"/>
          <w:sz w:val="24"/>
          <w:szCs w:val="24"/>
          <w:lang w:val="en-US" w:eastAsia="ru-RU"/>
        </w:rPr>
        <w:t>Saarbrucken</w:t>
      </w:r>
      <w:r w:rsidRPr="001B123F">
        <w:rPr>
          <w:rFonts w:ascii="Times New Roman" w:eastAsia="Times New Roman" w:hAnsi="Times New Roman" w:cs="Times New Roman"/>
          <w:sz w:val="24"/>
          <w:szCs w:val="24"/>
          <w:lang w:eastAsia="ru-RU"/>
        </w:rPr>
        <w:t xml:space="preserve">: </w:t>
      </w:r>
      <w:r w:rsidRPr="001B123F">
        <w:rPr>
          <w:rFonts w:ascii="Times New Roman" w:eastAsia="Times New Roman" w:hAnsi="Times New Roman" w:cs="Times New Roman"/>
          <w:sz w:val="24"/>
          <w:szCs w:val="24"/>
          <w:lang w:eastAsia="ru-RU"/>
        </w:rPr>
        <w:br/>
      </w:r>
      <w:r w:rsidRPr="001B123F">
        <w:rPr>
          <w:rFonts w:ascii="Times New Roman" w:eastAsia="Times New Roman" w:hAnsi="Times New Roman" w:cs="Times New Roman"/>
          <w:sz w:val="24"/>
          <w:szCs w:val="24"/>
          <w:lang w:val="en-US" w:eastAsia="ru-RU"/>
        </w:rPr>
        <w:t>LAPLAMBERTAcademicPublishing</w:t>
      </w:r>
      <w:r w:rsidRPr="001B123F">
        <w:rPr>
          <w:rFonts w:ascii="Times New Roman" w:eastAsia="Times New Roman" w:hAnsi="Times New Roman" w:cs="Times New Roman"/>
          <w:sz w:val="24"/>
          <w:szCs w:val="24"/>
          <w:lang w:eastAsia="ru-RU"/>
        </w:rPr>
        <w:t>, 2014. – 243 с.</w:t>
      </w:r>
    </w:p>
    <w:p w:rsidR="00CF7DD1" w:rsidRPr="001B123F" w:rsidRDefault="00CF7DD1" w:rsidP="00C56E90">
      <w:pPr>
        <w:widowControl w:val="0"/>
        <w:numPr>
          <w:ilvl w:val="0"/>
          <w:numId w:val="18"/>
        </w:numPr>
        <w:tabs>
          <w:tab w:val="left" w:pos="426"/>
        </w:tabs>
        <w:spacing w:after="0" w:line="276" w:lineRule="auto"/>
        <w:ind w:left="0" w:firstLine="196"/>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Бочкарева, Н. В. От упражнения – к спектаклю [Текст]: учеб. </w:t>
      </w:r>
      <w:r w:rsidRPr="001B123F">
        <w:rPr>
          <w:rFonts w:ascii="Times New Roman" w:eastAsia="Times New Roman" w:hAnsi="Times New Roman" w:cs="Times New Roman"/>
          <w:sz w:val="24"/>
          <w:szCs w:val="24"/>
          <w:lang w:eastAsia="ru-RU"/>
        </w:rPr>
        <w:br/>
        <w:t xml:space="preserve">пособие / Н. В. Бочкарева. – Санкт-Петербург: </w:t>
      </w:r>
      <w:proofErr w:type="spellStart"/>
      <w:r w:rsidRPr="001B123F">
        <w:rPr>
          <w:rFonts w:ascii="Times New Roman" w:eastAsia="Times New Roman" w:hAnsi="Times New Roman" w:cs="Times New Roman"/>
          <w:sz w:val="24"/>
          <w:szCs w:val="24"/>
          <w:lang w:eastAsia="ru-RU"/>
        </w:rPr>
        <w:t>СПбГАТИ</w:t>
      </w:r>
      <w:proofErr w:type="spellEnd"/>
      <w:r w:rsidRPr="001B123F">
        <w:rPr>
          <w:rFonts w:ascii="Times New Roman" w:eastAsia="Times New Roman" w:hAnsi="Times New Roman" w:cs="Times New Roman"/>
          <w:sz w:val="24"/>
          <w:szCs w:val="24"/>
          <w:lang w:eastAsia="ru-RU"/>
        </w:rPr>
        <w:t>, 2007. – 85 с.</w:t>
      </w:r>
    </w:p>
    <w:p w:rsidR="00CF7DD1" w:rsidRPr="001B123F" w:rsidRDefault="00CF7DD1" w:rsidP="00C56E90">
      <w:pPr>
        <w:widowControl w:val="0"/>
        <w:numPr>
          <w:ilvl w:val="0"/>
          <w:numId w:val="18"/>
        </w:numPr>
        <w:suppressAutoHyphens/>
        <w:autoSpaceDE w:val="0"/>
        <w:autoSpaceDN w:val="0"/>
        <w:adjustRightInd w:val="0"/>
        <w:spacing w:after="0" w:line="276" w:lineRule="auto"/>
        <w:ind w:left="0" w:firstLine="196"/>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Вачков</w:t>
      </w:r>
      <w:proofErr w:type="spellEnd"/>
      <w:r w:rsidRPr="001B123F">
        <w:rPr>
          <w:rFonts w:ascii="Times New Roman" w:eastAsia="Times New Roman" w:hAnsi="Times New Roman" w:cs="Times New Roman"/>
          <w:sz w:val="24"/>
          <w:szCs w:val="24"/>
          <w:lang w:eastAsia="ru-RU"/>
        </w:rPr>
        <w:t>, И. В. Метафорический тренинг [Текст] / И. В. </w:t>
      </w:r>
      <w:proofErr w:type="spellStart"/>
      <w:r w:rsidRPr="001B123F">
        <w:rPr>
          <w:rFonts w:ascii="Times New Roman" w:eastAsia="Times New Roman" w:hAnsi="Times New Roman" w:cs="Times New Roman"/>
          <w:sz w:val="24"/>
          <w:szCs w:val="24"/>
          <w:lang w:eastAsia="ru-RU"/>
        </w:rPr>
        <w:t>Вачков</w:t>
      </w:r>
      <w:proofErr w:type="spellEnd"/>
      <w:r w:rsidRPr="001B123F">
        <w:rPr>
          <w:rFonts w:ascii="Times New Roman" w:eastAsia="Times New Roman" w:hAnsi="Times New Roman" w:cs="Times New Roman"/>
          <w:sz w:val="24"/>
          <w:szCs w:val="24"/>
          <w:lang w:eastAsia="ru-RU"/>
        </w:rPr>
        <w:t>. – Москва: Ось-89, 2005. – 144 с.</w:t>
      </w:r>
    </w:p>
    <w:p w:rsidR="00CF7DD1" w:rsidRPr="001B123F" w:rsidRDefault="00CF7DD1" w:rsidP="00C56E90">
      <w:pPr>
        <w:widowControl w:val="0"/>
        <w:numPr>
          <w:ilvl w:val="0"/>
          <w:numId w:val="18"/>
        </w:numPr>
        <w:tabs>
          <w:tab w:val="left" w:pos="567"/>
          <w:tab w:val="left" w:pos="851"/>
        </w:tabs>
        <w:suppressAutoHyphens/>
        <w:autoSpaceDE w:val="0"/>
        <w:autoSpaceDN w:val="0"/>
        <w:adjustRightInd w:val="0"/>
        <w:spacing w:after="0" w:line="276" w:lineRule="auto"/>
        <w:ind w:left="0" w:firstLine="196"/>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Ершов, П. М. Соч.: в 3 т.  [Текст] / П. М. Ершов. – Т. 1: Технология актерского мастерства. – Москва: ТТО Горбунок, 1992. – 288 с.</w:t>
      </w:r>
    </w:p>
    <w:p w:rsidR="00CF7DD1" w:rsidRPr="001B123F" w:rsidRDefault="00CF7DD1" w:rsidP="00C56E90">
      <w:pPr>
        <w:widowControl w:val="0"/>
        <w:numPr>
          <w:ilvl w:val="0"/>
          <w:numId w:val="18"/>
        </w:numPr>
        <w:suppressAutoHyphens/>
        <w:autoSpaceDE w:val="0"/>
        <w:autoSpaceDN w:val="0"/>
        <w:adjustRightInd w:val="0"/>
        <w:spacing w:after="0" w:line="276" w:lineRule="auto"/>
        <w:ind w:left="0" w:firstLine="196"/>
        <w:jc w:val="both"/>
        <w:rPr>
          <w:rFonts w:ascii="Times New Roman" w:eastAsia="Times New Roman" w:hAnsi="Times New Roman" w:cs="Times New Roman"/>
          <w:i/>
          <w:sz w:val="24"/>
          <w:szCs w:val="24"/>
          <w:lang w:eastAsia="ru-RU"/>
        </w:rPr>
      </w:pPr>
      <w:r w:rsidRPr="001B123F">
        <w:rPr>
          <w:rFonts w:ascii="Times New Roman" w:eastAsia="Times New Roman" w:hAnsi="Times New Roman" w:cs="Times New Roman"/>
          <w:sz w:val="24"/>
          <w:szCs w:val="24"/>
          <w:lang w:eastAsia="ru-RU"/>
        </w:rPr>
        <w:t xml:space="preserve">Захава, Б. Е.Мастерство актера </w:t>
      </w:r>
      <w:r w:rsidR="006C1257" w:rsidRPr="001B123F">
        <w:rPr>
          <w:rFonts w:ascii="Times New Roman" w:eastAsia="Times New Roman" w:hAnsi="Times New Roman" w:cs="Times New Roman"/>
          <w:sz w:val="24"/>
          <w:szCs w:val="24"/>
          <w:lang w:eastAsia="ru-RU"/>
        </w:rPr>
        <w:t>и режиссера [Текст]: учеб. посо</w:t>
      </w:r>
      <w:r w:rsidRPr="001B123F">
        <w:rPr>
          <w:rFonts w:ascii="Times New Roman" w:eastAsia="Times New Roman" w:hAnsi="Times New Roman" w:cs="Times New Roman"/>
          <w:sz w:val="24"/>
          <w:szCs w:val="24"/>
          <w:lang w:eastAsia="ru-RU"/>
        </w:rPr>
        <w:t>бие / Б. Е. Захава. – 5-е изд. – Москва: РАТИ-ГИТИС, 2008. – 432 с.</w:t>
      </w:r>
    </w:p>
    <w:p w:rsidR="00CF7DD1" w:rsidRPr="001B123F" w:rsidRDefault="00CF7DD1" w:rsidP="00C56E90">
      <w:pPr>
        <w:widowControl w:val="0"/>
        <w:numPr>
          <w:ilvl w:val="0"/>
          <w:numId w:val="18"/>
        </w:numPr>
        <w:tabs>
          <w:tab w:val="left" w:pos="851"/>
        </w:tabs>
        <w:suppressAutoHyphens/>
        <w:autoSpaceDE w:val="0"/>
        <w:autoSpaceDN w:val="0"/>
        <w:adjustRightInd w:val="0"/>
        <w:spacing w:after="0" w:line="276" w:lineRule="auto"/>
        <w:ind w:left="0" w:firstLine="196"/>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Малочевская</w:t>
      </w:r>
      <w:proofErr w:type="spellEnd"/>
      <w:r w:rsidRPr="001B123F">
        <w:rPr>
          <w:rFonts w:ascii="Times New Roman" w:eastAsia="Times New Roman" w:hAnsi="Times New Roman" w:cs="Times New Roman"/>
          <w:sz w:val="24"/>
          <w:szCs w:val="24"/>
          <w:lang w:eastAsia="ru-RU"/>
        </w:rPr>
        <w:t xml:space="preserve">, И. Б. Режиссерская школа Товстоногова [Текст]: учеб. пособие / И. Б. </w:t>
      </w:r>
      <w:proofErr w:type="spellStart"/>
      <w:r w:rsidRPr="001B123F">
        <w:rPr>
          <w:rFonts w:ascii="Times New Roman" w:eastAsia="Times New Roman" w:hAnsi="Times New Roman" w:cs="Times New Roman"/>
          <w:sz w:val="24"/>
          <w:szCs w:val="24"/>
          <w:lang w:eastAsia="ru-RU"/>
        </w:rPr>
        <w:t>Малочевская</w:t>
      </w:r>
      <w:proofErr w:type="spellEnd"/>
      <w:r w:rsidRPr="001B123F">
        <w:rPr>
          <w:rFonts w:ascii="Times New Roman" w:eastAsia="Times New Roman" w:hAnsi="Times New Roman" w:cs="Times New Roman"/>
          <w:sz w:val="24"/>
          <w:szCs w:val="24"/>
          <w:lang w:eastAsia="ru-RU"/>
        </w:rPr>
        <w:t xml:space="preserve">. – Санкт-Петербург: </w:t>
      </w:r>
      <w:proofErr w:type="spellStart"/>
      <w:r w:rsidRPr="001B123F">
        <w:rPr>
          <w:rFonts w:ascii="Times New Roman" w:eastAsia="Times New Roman" w:hAnsi="Times New Roman" w:cs="Times New Roman"/>
          <w:sz w:val="24"/>
          <w:szCs w:val="24"/>
          <w:lang w:eastAsia="ru-RU"/>
        </w:rPr>
        <w:t>СПбГАТИ</w:t>
      </w:r>
      <w:proofErr w:type="spellEnd"/>
      <w:r w:rsidRPr="001B123F">
        <w:rPr>
          <w:rFonts w:ascii="Times New Roman" w:eastAsia="Times New Roman" w:hAnsi="Times New Roman" w:cs="Times New Roman"/>
          <w:sz w:val="24"/>
          <w:szCs w:val="24"/>
          <w:lang w:eastAsia="ru-RU"/>
        </w:rPr>
        <w:t>, 2003. – 157 с.</w:t>
      </w:r>
    </w:p>
    <w:p w:rsidR="00CF7DD1" w:rsidRPr="001B123F" w:rsidRDefault="00CF7DD1" w:rsidP="00C56E90">
      <w:pPr>
        <w:widowControl w:val="0"/>
        <w:numPr>
          <w:ilvl w:val="0"/>
          <w:numId w:val="18"/>
        </w:numPr>
        <w:suppressAutoHyphens/>
        <w:autoSpaceDE w:val="0"/>
        <w:autoSpaceDN w:val="0"/>
        <w:adjustRightInd w:val="0"/>
        <w:spacing w:after="0" w:line="276" w:lineRule="auto"/>
        <w:ind w:left="0" w:firstLine="196"/>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Чехов, М. А. Путь актёра. Жизнь и встречи. О технике актёра [Текст] / М. А. Чехов. – Москва: ГИТИС, 2001. – 410 с.</w:t>
      </w:r>
    </w:p>
    <w:p w:rsidR="00CF7DD1" w:rsidRPr="001B123F" w:rsidRDefault="00CF7DD1" w:rsidP="00C56E90">
      <w:pPr>
        <w:widowControl w:val="0"/>
        <w:tabs>
          <w:tab w:val="left" w:pos="993"/>
        </w:tabs>
        <w:spacing w:after="0" w:line="276" w:lineRule="auto"/>
        <w:ind w:firstLine="567"/>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Описание упражнений и методические рекомендации по их проведению даны в следующей литературе:</w:t>
      </w:r>
    </w:p>
    <w:p w:rsidR="00CF7DD1" w:rsidRPr="001B123F" w:rsidRDefault="00CF7DD1" w:rsidP="00C56E90">
      <w:pPr>
        <w:widowControl w:val="0"/>
        <w:numPr>
          <w:ilvl w:val="0"/>
          <w:numId w:val="19"/>
        </w:numPr>
        <w:suppressAutoHyphens/>
        <w:autoSpaceDE w:val="0"/>
        <w:autoSpaceDN w:val="0"/>
        <w:adjustRightInd w:val="0"/>
        <w:spacing w:after="0" w:line="276" w:lineRule="auto"/>
        <w:ind w:left="0" w:firstLine="567"/>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Гиппиус, С. В. Актерский тренинг. Гимнастика чувств [Текст] / С. В. Гиппиус. – Санкт-Петербург: </w:t>
      </w:r>
      <w:proofErr w:type="spellStart"/>
      <w:r w:rsidRPr="001B123F">
        <w:rPr>
          <w:rFonts w:ascii="Times New Roman" w:eastAsia="Times New Roman" w:hAnsi="Times New Roman" w:cs="Times New Roman"/>
          <w:sz w:val="24"/>
          <w:szCs w:val="24"/>
          <w:lang w:eastAsia="ru-RU"/>
        </w:rPr>
        <w:t>Прайм-Еврознак</w:t>
      </w:r>
      <w:proofErr w:type="spellEnd"/>
      <w:r w:rsidRPr="001B123F">
        <w:rPr>
          <w:rFonts w:ascii="Times New Roman" w:eastAsia="Times New Roman" w:hAnsi="Times New Roman" w:cs="Times New Roman"/>
          <w:sz w:val="24"/>
          <w:szCs w:val="24"/>
          <w:lang w:eastAsia="ru-RU"/>
        </w:rPr>
        <w:t>, 2007. – 377 с.</w:t>
      </w:r>
    </w:p>
    <w:p w:rsidR="00CF7DD1" w:rsidRPr="001B123F" w:rsidRDefault="00CF7DD1" w:rsidP="00C56E90">
      <w:pPr>
        <w:widowControl w:val="0"/>
        <w:numPr>
          <w:ilvl w:val="0"/>
          <w:numId w:val="19"/>
        </w:numPr>
        <w:suppressAutoHyphens/>
        <w:autoSpaceDE w:val="0"/>
        <w:autoSpaceDN w:val="0"/>
        <w:adjustRightInd w:val="0"/>
        <w:spacing w:after="0" w:line="276" w:lineRule="auto"/>
        <w:ind w:left="0" w:firstLine="567"/>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Грачева, Л. В. Тренинг внутренней свободы. Актуализация </w:t>
      </w:r>
      <w:proofErr w:type="spellStart"/>
      <w:r w:rsidRPr="001B123F">
        <w:rPr>
          <w:rFonts w:ascii="Times New Roman" w:eastAsia="Times New Roman" w:hAnsi="Times New Roman" w:cs="Times New Roman"/>
          <w:sz w:val="24"/>
          <w:szCs w:val="24"/>
          <w:lang w:eastAsia="ru-RU"/>
        </w:rPr>
        <w:t>твор</w:t>
      </w:r>
      <w:proofErr w:type="spellEnd"/>
      <w:r w:rsidRPr="001B123F">
        <w:rPr>
          <w:rFonts w:ascii="Times New Roman" w:eastAsia="Times New Roman" w:hAnsi="Times New Roman" w:cs="Times New Roman"/>
          <w:sz w:val="24"/>
          <w:szCs w:val="24"/>
          <w:lang w:eastAsia="ru-RU"/>
        </w:rPr>
        <w:t>-</w:t>
      </w:r>
      <w:r w:rsidRPr="001B123F">
        <w:rPr>
          <w:rFonts w:ascii="Times New Roman" w:eastAsia="Times New Roman" w:hAnsi="Times New Roman" w:cs="Times New Roman"/>
          <w:sz w:val="24"/>
          <w:szCs w:val="24"/>
          <w:lang w:eastAsia="ru-RU"/>
        </w:rPr>
        <w:br/>
      </w:r>
      <w:proofErr w:type="spellStart"/>
      <w:r w:rsidRPr="001B123F">
        <w:rPr>
          <w:rFonts w:ascii="Times New Roman" w:eastAsia="Times New Roman" w:hAnsi="Times New Roman" w:cs="Times New Roman"/>
          <w:sz w:val="24"/>
          <w:szCs w:val="24"/>
          <w:lang w:eastAsia="ru-RU"/>
        </w:rPr>
        <w:t>ческого</w:t>
      </w:r>
      <w:proofErr w:type="spellEnd"/>
      <w:r w:rsidRPr="001B123F">
        <w:rPr>
          <w:rFonts w:ascii="Times New Roman" w:eastAsia="Times New Roman" w:hAnsi="Times New Roman" w:cs="Times New Roman"/>
          <w:sz w:val="24"/>
          <w:szCs w:val="24"/>
          <w:lang w:eastAsia="ru-RU"/>
        </w:rPr>
        <w:t xml:space="preserve"> потенциала [Текст] / Л. В. Грачева. – </w:t>
      </w:r>
      <w:r w:rsidRPr="001B123F">
        <w:rPr>
          <w:rFonts w:ascii="Times New Roman" w:eastAsia="Times New Roman" w:hAnsi="Times New Roman" w:cs="Times New Roman"/>
          <w:color w:val="000000"/>
          <w:sz w:val="24"/>
          <w:szCs w:val="24"/>
          <w:lang w:eastAsia="ru-RU"/>
        </w:rPr>
        <w:t>Москва: АСТ,</w:t>
      </w:r>
      <w:r w:rsidRPr="001B123F">
        <w:rPr>
          <w:rFonts w:ascii="Times New Roman" w:eastAsia="Times New Roman" w:hAnsi="Times New Roman" w:cs="Times New Roman"/>
          <w:sz w:val="24"/>
          <w:szCs w:val="24"/>
          <w:lang w:eastAsia="ru-RU"/>
        </w:rPr>
        <w:t xml:space="preserve"> 2011. – 309 с.</w:t>
      </w:r>
    </w:p>
    <w:p w:rsidR="00CF7DD1" w:rsidRPr="001B123F" w:rsidRDefault="00CF7DD1" w:rsidP="00C56E90">
      <w:pPr>
        <w:widowControl w:val="0"/>
        <w:numPr>
          <w:ilvl w:val="0"/>
          <w:numId w:val="19"/>
        </w:numPr>
        <w:tabs>
          <w:tab w:val="left" w:pos="567"/>
          <w:tab w:val="left" w:pos="851"/>
        </w:tabs>
        <w:spacing w:after="0" w:line="276" w:lineRule="auto"/>
        <w:ind w:left="0" w:firstLine="567"/>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Полищук, В. Актерский тренинг Михаила Чехова [Текст] / В. Полищук. – Москва: АСТ, 2010. – 256 с.</w:t>
      </w:r>
    </w:p>
    <w:p w:rsidR="00CF7DD1" w:rsidRPr="001B123F" w:rsidRDefault="00CF7DD1" w:rsidP="00C56E90">
      <w:pPr>
        <w:widowControl w:val="0"/>
        <w:numPr>
          <w:ilvl w:val="0"/>
          <w:numId w:val="19"/>
        </w:numPr>
        <w:tabs>
          <w:tab w:val="left" w:pos="567"/>
        </w:tabs>
        <w:spacing w:after="0" w:line="276" w:lineRule="auto"/>
        <w:ind w:left="0" w:firstLine="567"/>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Полищук, В. Книга актерского мастерства. Всеволод Мейерхольд [Текст] / В. Полищук. – Москва: АСТ, 2010. – 222 с.</w:t>
      </w:r>
    </w:p>
    <w:p w:rsidR="00CF7DD1" w:rsidRPr="001B123F" w:rsidRDefault="00CF7DD1" w:rsidP="00C56E90">
      <w:pPr>
        <w:widowControl w:val="0"/>
        <w:numPr>
          <w:ilvl w:val="0"/>
          <w:numId w:val="19"/>
        </w:numPr>
        <w:suppressAutoHyphens/>
        <w:autoSpaceDE w:val="0"/>
        <w:autoSpaceDN w:val="0"/>
        <w:adjustRightInd w:val="0"/>
        <w:spacing w:after="0" w:line="276" w:lineRule="auto"/>
        <w:ind w:left="0" w:firstLine="567"/>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Сарабьян</w:t>
      </w:r>
      <w:proofErr w:type="spellEnd"/>
      <w:r w:rsidRPr="001B123F">
        <w:rPr>
          <w:rFonts w:ascii="Times New Roman" w:eastAsia="Times New Roman" w:hAnsi="Times New Roman" w:cs="Times New Roman"/>
          <w:sz w:val="24"/>
          <w:szCs w:val="24"/>
          <w:lang w:eastAsia="ru-RU"/>
        </w:rPr>
        <w:t>, Э. Актерский тренинг по системе Георгия Товстоногова [Текст] / Э. </w:t>
      </w:r>
      <w:proofErr w:type="spellStart"/>
      <w:r w:rsidRPr="001B123F">
        <w:rPr>
          <w:rFonts w:ascii="Times New Roman" w:eastAsia="Times New Roman" w:hAnsi="Times New Roman" w:cs="Times New Roman"/>
          <w:sz w:val="24"/>
          <w:szCs w:val="24"/>
          <w:lang w:eastAsia="ru-RU"/>
        </w:rPr>
        <w:t>Сарабьян</w:t>
      </w:r>
      <w:proofErr w:type="spellEnd"/>
      <w:r w:rsidRPr="001B123F">
        <w:rPr>
          <w:rFonts w:ascii="Times New Roman" w:eastAsia="Times New Roman" w:hAnsi="Times New Roman" w:cs="Times New Roman"/>
          <w:sz w:val="24"/>
          <w:szCs w:val="24"/>
          <w:lang w:eastAsia="ru-RU"/>
        </w:rPr>
        <w:t>. – Москва: АСТ, 2010. – 320 с.</w:t>
      </w:r>
    </w:p>
    <w:p w:rsidR="00CF7DD1" w:rsidRPr="001B123F" w:rsidRDefault="00CF7DD1" w:rsidP="00C56E90">
      <w:pPr>
        <w:widowControl w:val="0"/>
        <w:numPr>
          <w:ilvl w:val="0"/>
          <w:numId w:val="19"/>
        </w:numPr>
        <w:tabs>
          <w:tab w:val="left" w:pos="567"/>
        </w:tabs>
        <w:spacing w:after="0" w:line="276" w:lineRule="auto"/>
        <w:ind w:left="0" w:firstLine="567"/>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Сарабьян</w:t>
      </w:r>
      <w:proofErr w:type="spellEnd"/>
      <w:r w:rsidRPr="001B123F">
        <w:rPr>
          <w:rFonts w:ascii="Times New Roman" w:eastAsia="Times New Roman" w:hAnsi="Times New Roman" w:cs="Times New Roman"/>
          <w:sz w:val="24"/>
          <w:szCs w:val="24"/>
          <w:lang w:eastAsia="ru-RU"/>
        </w:rPr>
        <w:t xml:space="preserve">, Э. Актерский тренинг по системе Станиславского. Настрой. Состояния. Партнер. Ситуации [Текст] / Э. </w:t>
      </w:r>
      <w:proofErr w:type="spellStart"/>
      <w:r w:rsidRPr="001B123F">
        <w:rPr>
          <w:rFonts w:ascii="Times New Roman" w:eastAsia="Times New Roman" w:hAnsi="Times New Roman" w:cs="Times New Roman"/>
          <w:sz w:val="24"/>
          <w:szCs w:val="24"/>
          <w:lang w:eastAsia="ru-RU"/>
        </w:rPr>
        <w:t>Сарабьян</w:t>
      </w:r>
      <w:proofErr w:type="spellEnd"/>
      <w:r w:rsidRPr="001B123F">
        <w:rPr>
          <w:rFonts w:ascii="Times New Roman" w:eastAsia="Times New Roman" w:hAnsi="Times New Roman" w:cs="Times New Roman"/>
          <w:sz w:val="24"/>
          <w:szCs w:val="24"/>
          <w:lang w:eastAsia="ru-RU"/>
        </w:rPr>
        <w:t>. – Москва: АСТ, 2011 – 354 с.</w:t>
      </w:r>
    </w:p>
    <w:p w:rsidR="00CF7DD1" w:rsidRPr="001B123F" w:rsidRDefault="00CF7DD1" w:rsidP="00C56E90">
      <w:pPr>
        <w:widowControl w:val="0"/>
        <w:numPr>
          <w:ilvl w:val="0"/>
          <w:numId w:val="19"/>
        </w:numPr>
        <w:tabs>
          <w:tab w:val="left" w:pos="567"/>
        </w:tabs>
        <w:spacing w:after="0" w:line="276" w:lineRule="auto"/>
        <w:ind w:left="0" w:firstLine="567"/>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Станиславский, К. С. Искусство представления. Классические этюды актерского тренинга [Текст] / К. С. Станиславский. – Санкт-Петербург: Азбука: Азбука-Аттикус, 2012. – 189 с.</w:t>
      </w:r>
    </w:p>
    <w:p w:rsidR="00CF7DD1" w:rsidRPr="001B123F" w:rsidRDefault="00CF7DD1" w:rsidP="00C56E90">
      <w:pPr>
        <w:widowControl w:val="0"/>
        <w:spacing w:after="0" w:line="276" w:lineRule="auto"/>
        <w:ind w:firstLine="567"/>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 методическими приемами организации и проведения тренингов можно ознакомиться, обратившись к таким источникам, как:</w:t>
      </w:r>
    </w:p>
    <w:p w:rsidR="00CF7DD1" w:rsidRPr="001B123F" w:rsidRDefault="00CF7DD1" w:rsidP="00C56E90">
      <w:pPr>
        <w:widowControl w:val="0"/>
        <w:numPr>
          <w:ilvl w:val="0"/>
          <w:numId w:val="20"/>
        </w:numPr>
        <w:suppressAutoHyphens/>
        <w:autoSpaceDE w:val="0"/>
        <w:autoSpaceDN w:val="0"/>
        <w:adjustRightInd w:val="0"/>
        <w:spacing w:after="0" w:line="276" w:lineRule="auto"/>
        <w:ind w:left="0" w:firstLine="567"/>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Грачева, Л. В. </w:t>
      </w:r>
      <w:r w:rsidRPr="001B123F">
        <w:rPr>
          <w:rFonts w:ascii="Times New Roman" w:eastAsia="Times New Roman" w:hAnsi="Times New Roman" w:cs="Times New Roman"/>
          <w:color w:val="000000"/>
          <w:sz w:val="24"/>
          <w:szCs w:val="24"/>
          <w:lang w:eastAsia="ru-RU"/>
        </w:rPr>
        <w:t xml:space="preserve">Актерский тренинг: теория и практика </w:t>
      </w:r>
      <w:r w:rsidRPr="001B123F">
        <w:rPr>
          <w:rFonts w:ascii="Times New Roman" w:eastAsia="Times New Roman" w:hAnsi="Times New Roman" w:cs="Times New Roman"/>
          <w:sz w:val="24"/>
          <w:szCs w:val="24"/>
          <w:lang w:eastAsia="ru-RU"/>
        </w:rPr>
        <w:t>[Текст] / Л. В. Грачева. – Санкт-Петербург:</w:t>
      </w:r>
      <w:r w:rsidRPr="001B123F">
        <w:rPr>
          <w:rFonts w:ascii="Times New Roman" w:eastAsia="Times New Roman" w:hAnsi="Times New Roman" w:cs="Times New Roman"/>
          <w:color w:val="000000"/>
          <w:sz w:val="24"/>
          <w:szCs w:val="24"/>
          <w:lang w:eastAsia="ru-RU"/>
        </w:rPr>
        <w:t xml:space="preserve"> Речь, 2003. </w:t>
      </w:r>
      <w:r w:rsidRPr="001B123F">
        <w:rPr>
          <w:rFonts w:ascii="Times New Roman" w:eastAsia="Times New Roman" w:hAnsi="Times New Roman" w:cs="Times New Roman"/>
          <w:sz w:val="24"/>
          <w:szCs w:val="24"/>
          <w:lang w:eastAsia="ru-RU"/>
        </w:rPr>
        <w:t xml:space="preserve">– </w:t>
      </w:r>
      <w:r w:rsidRPr="001B123F">
        <w:rPr>
          <w:rFonts w:ascii="Times New Roman" w:eastAsia="Times New Roman" w:hAnsi="Times New Roman" w:cs="Times New Roman"/>
          <w:color w:val="000000"/>
          <w:sz w:val="24"/>
          <w:szCs w:val="24"/>
          <w:lang w:eastAsia="ru-RU"/>
        </w:rPr>
        <w:t>168 с.</w:t>
      </w:r>
    </w:p>
    <w:p w:rsidR="00CF7DD1" w:rsidRPr="001B123F" w:rsidRDefault="00CF7DD1" w:rsidP="00C56E90">
      <w:pPr>
        <w:widowControl w:val="0"/>
        <w:numPr>
          <w:ilvl w:val="0"/>
          <w:numId w:val="20"/>
        </w:numPr>
        <w:spacing w:after="0" w:line="276" w:lineRule="auto"/>
        <w:ind w:left="0" w:firstLine="567"/>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bCs/>
          <w:sz w:val="24"/>
          <w:szCs w:val="24"/>
          <w:lang w:eastAsia="ru-RU"/>
        </w:rPr>
        <w:t xml:space="preserve">Грачева, Л. В. Жизнь в роли и роль в жизни. Тренинг в работе актера над ролью </w:t>
      </w:r>
      <w:r w:rsidRPr="001B123F">
        <w:rPr>
          <w:rFonts w:ascii="Times New Roman" w:eastAsia="Times New Roman" w:hAnsi="Times New Roman" w:cs="Times New Roman"/>
          <w:sz w:val="24"/>
          <w:szCs w:val="24"/>
          <w:lang w:eastAsia="ru-RU"/>
        </w:rPr>
        <w:t xml:space="preserve">[Текст] / Л. В. Грачева. – Санкт-Петербург: </w:t>
      </w:r>
      <w:r w:rsidRPr="001B123F">
        <w:rPr>
          <w:rFonts w:ascii="Times New Roman" w:eastAsia="Times New Roman" w:hAnsi="Times New Roman" w:cs="Times New Roman"/>
          <w:color w:val="000000"/>
          <w:sz w:val="24"/>
          <w:szCs w:val="24"/>
          <w:lang w:eastAsia="ru-RU"/>
        </w:rPr>
        <w:t xml:space="preserve">Речь, 2003. </w:t>
      </w:r>
      <w:r w:rsidRPr="001B123F">
        <w:rPr>
          <w:rFonts w:ascii="Times New Roman" w:eastAsia="Times New Roman" w:hAnsi="Times New Roman" w:cs="Times New Roman"/>
          <w:sz w:val="24"/>
          <w:szCs w:val="24"/>
          <w:lang w:eastAsia="ru-RU"/>
        </w:rPr>
        <w:t xml:space="preserve">– </w:t>
      </w:r>
      <w:r w:rsidRPr="001B123F">
        <w:rPr>
          <w:rFonts w:ascii="Times New Roman" w:eastAsia="Times New Roman" w:hAnsi="Times New Roman" w:cs="Times New Roman"/>
          <w:color w:val="000000"/>
          <w:sz w:val="24"/>
          <w:szCs w:val="24"/>
          <w:lang w:eastAsia="ru-RU"/>
        </w:rPr>
        <w:t>168 с.</w:t>
      </w:r>
    </w:p>
    <w:p w:rsidR="00CF7DD1" w:rsidRPr="001B123F" w:rsidRDefault="00CF7DD1" w:rsidP="00C56E90">
      <w:pPr>
        <w:widowControl w:val="0"/>
        <w:numPr>
          <w:ilvl w:val="0"/>
          <w:numId w:val="20"/>
        </w:numPr>
        <w:suppressAutoHyphens/>
        <w:autoSpaceDE w:val="0"/>
        <w:autoSpaceDN w:val="0"/>
        <w:adjustRightInd w:val="0"/>
        <w:spacing w:after="0" w:line="276" w:lineRule="auto"/>
        <w:ind w:left="0" w:firstLine="567"/>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Cs/>
          <w:sz w:val="24"/>
          <w:szCs w:val="24"/>
          <w:lang w:eastAsia="ru-RU"/>
        </w:rPr>
        <w:t xml:space="preserve">Новицкая, Л. П. </w:t>
      </w:r>
      <w:r w:rsidRPr="001B123F">
        <w:rPr>
          <w:rFonts w:ascii="Times New Roman" w:eastAsia="Times New Roman" w:hAnsi="Times New Roman" w:cs="Times New Roman"/>
          <w:sz w:val="24"/>
          <w:szCs w:val="24"/>
          <w:lang w:eastAsia="ru-RU"/>
        </w:rPr>
        <w:t>Элементы психотехники актерского мастерства: Тренинг и муштра [Текст] /</w:t>
      </w:r>
      <w:r w:rsidRPr="001B123F">
        <w:rPr>
          <w:rFonts w:ascii="Times New Roman" w:eastAsia="Times New Roman" w:hAnsi="Times New Roman" w:cs="Times New Roman"/>
          <w:iCs/>
          <w:sz w:val="24"/>
          <w:szCs w:val="24"/>
          <w:lang w:eastAsia="ru-RU"/>
        </w:rPr>
        <w:t xml:space="preserve"> Л. П. Новицкая</w:t>
      </w:r>
      <w:r w:rsidRPr="001B123F">
        <w:rPr>
          <w:rFonts w:ascii="Times New Roman" w:eastAsia="Times New Roman" w:hAnsi="Times New Roman" w:cs="Times New Roman"/>
          <w:sz w:val="24"/>
          <w:szCs w:val="24"/>
          <w:lang w:eastAsia="ru-RU"/>
        </w:rPr>
        <w:t xml:space="preserve">. – Москва: </w:t>
      </w:r>
      <w:r w:rsidRPr="001B123F">
        <w:rPr>
          <w:rFonts w:ascii="Times New Roman" w:eastAsia="Times New Roman" w:hAnsi="Times New Roman" w:cs="Times New Roman"/>
          <w:sz w:val="24"/>
          <w:szCs w:val="24"/>
          <w:lang w:val="en-US" w:eastAsia="ru-RU"/>
        </w:rPr>
        <w:t>URSS</w:t>
      </w:r>
      <w:r w:rsidRPr="001B123F">
        <w:rPr>
          <w:rFonts w:ascii="Times New Roman" w:eastAsia="Times New Roman" w:hAnsi="Times New Roman" w:cs="Times New Roman"/>
          <w:sz w:val="24"/>
          <w:szCs w:val="24"/>
          <w:lang w:eastAsia="ru-RU"/>
        </w:rPr>
        <w:t>, 2013. – 184 с.</w:t>
      </w:r>
    </w:p>
    <w:p w:rsidR="00CF7DD1" w:rsidRPr="001B123F" w:rsidRDefault="00CF7DD1" w:rsidP="00C56E90">
      <w:pPr>
        <w:widowControl w:val="0"/>
        <w:numPr>
          <w:ilvl w:val="0"/>
          <w:numId w:val="20"/>
        </w:numPr>
        <w:tabs>
          <w:tab w:val="left" w:pos="567"/>
        </w:tabs>
        <w:spacing w:after="0" w:line="276" w:lineRule="auto"/>
        <w:ind w:left="0" w:firstLine="567"/>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Станиславский, К. С. Работа над собой в творческом процессе </w:t>
      </w:r>
      <w:r w:rsidRPr="001B123F">
        <w:rPr>
          <w:rFonts w:ascii="Times New Roman" w:eastAsia="Times New Roman" w:hAnsi="Times New Roman" w:cs="Times New Roman"/>
          <w:sz w:val="24"/>
          <w:szCs w:val="24"/>
          <w:lang w:eastAsia="ru-RU"/>
        </w:rPr>
        <w:br/>
        <w:t xml:space="preserve">воплощения: дневник ученика [Текст] / К. С. Станиславский. – Москва: </w:t>
      </w:r>
      <w:proofErr w:type="spellStart"/>
      <w:r w:rsidRPr="001B123F">
        <w:rPr>
          <w:rFonts w:ascii="Times New Roman" w:eastAsia="Times New Roman" w:hAnsi="Times New Roman" w:cs="Times New Roman"/>
          <w:sz w:val="24"/>
          <w:szCs w:val="24"/>
          <w:lang w:eastAsia="ru-RU"/>
        </w:rPr>
        <w:t>Прайм-Еврознак</w:t>
      </w:r>
      <w:proofErr w:type="spellEnd"/>
      <w:r w:rsidRPr="001B123F">
        <w:rPr>
          <w:rFonts w:ascii="Times New Roman" w:eastAsia="Times New Roman" w:hAnsi="Times New Roman" w:cs="Times New Roman"/>
          <w:sz w:val="24"/>
          <w:szCs w:val="24"/>
          <w:lang w:eastAsia="ru-RU"/>
        </w:rPr>
        <w:t>, 2010. – 478 с.</w:t>
      </w:r>
    </w:p>
    <w:p w:rsidR="00CF7DD1" w:rsidRPr="001B123F" w:rsidRDefault="00CF7DD1" w:rsidP="00C56E90">
      <w:pPr>
        <w:widowControl w:val="0"/>
        <w:numPr>
          <w:ilvl w:val="0"/>
          <w:numId w:val="20"/>
        </w:numPr>
        <w:tabs>
          <w:tab w:val="left" w:pos="567"/>
        </w:tabs>
        <w:spacing w:after="0" w:line="276" w:lineRule="auto"/>
        <w:ind w:left="0" w:firstLine="567"/>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Толшин</w:t>
      </w:r>
      <w:proofErr w:type="spellEnd"/>
      <w:r w:rsidRPr="001B123F">
        <w:rPr>
          <w:rFonts w:ascii="Times New Roman" w:eastAsia="Times New Roman" w:hAnsi="Times New Roman" w:cs="Times New Roman"/>
          <w:sz w:val="24"/>
          <w:szCs w:val="24"/>
          <w:lang w:eastAsia="ru-RU"/>
        </w:rPr>
        <w:t xml:space="preserve">, А. В. Импровизация в обучении актера [Текст]: учеб. </w:t>
      </w:r>
      <w:r w:rsidRPr="001B123F">
        <w:rPr>
          <w:rFonts w:ascii="Times New Roman" w:eastAsia="Times New Roman" w:hAnsi="Times New Roman" w:cs="Times New Roman"/>
          <w:sz w:val="24"/>
          <w:szCs w:val="24"/>
          <w:lang w:eastAsia="ru-RU"/>
        </w:rPr>
        <w:br/>
        <w:t xml:space="preserve">пособие / А. В. </w:t>
      </w:r>
      <w:proofErr w:type="spellStart"/>
      <w:r w:rsidRPr="001B123F">
        <w:rPr>
          <w:rFonts w:ascii="Times New Roman" w:eastAsia="Times New Roman" w:hAnsi="Times New Roman" w:cs="Times New Roman"/>
          <w:sz w:val="24"/>
          <w:szCs w:val="24"/>
          <w:lang w:eastAsia="ru-RU"/>
        </w:rPr>
        <w:t>Толшин</w:t>
      </w:r>
      <w:proofErr w:type="spellEnd"/>
      <w:r w:rsidRPr="001B123F">
        <w:rPr>
          <w:rFonts w:ascii="Times New Roman" w:eastAsia="Times New Roman" w:hAnsi="Times New Roman" w:cs="Times New Roman"/>
          <w:sz w:val="24"/>
          <w:szCs w:val="24"/>
          <w:lang w:eastAsia="ru-RU"/>
        </w:rPr>
        <w:t xml:space="preserve">. – Санкт-Петербург: </w:t>
      </w:r>
      <w:proofErr w:type="spellStart"/>
      <w:r w:rsidRPr="001B123F">
        <w:rPr>
          <w:rFonts w:ascii="Times New Roman" w:eastAsia="Times New Roman" w:hAnsi="Times New Roman" w:cs="Times New Roman"/>
          <w:sz w:val="24"/>
          <w:szCs w:val="24"/>
          <w:lang w:eastAsia="ru-RU"/>
        </w:rPr>
        <w:t>СПбГАТИ</w:t>
      </w:r>
      <w:proofErr w:type="spellEnd"/>
      <w:r w:rsidRPr="001B123F">
        <w:rPr>
          <w:rFonts w:ascii="Times New Roman" w:eastAsia="Times New Roman" w:hAnsi="Times New Roman" w:cs="Times New Roman"/>
          <w:sz w:val="24"/>
          <w:szCs w:val="24"/>
          <w:lang w:eastAsia="ru-RU"/>
        </w:rPr>
        <w:t>, 2005. – 115 с.</w:t>
      </w:r>
    </w:p>
    <w:p w:rsidR="00CF7DD1" w:rsidRPr="001B123F" w:rsidRDefault="00CF7DD1" w:rsidP="00C56E90">
      <w:pPr>
        <w:widowControl w:val="0"/>
        <w:tabs>
          <w:tab w:val="left" w:pos="993"/>
        </w:tabs>
        <w:spacing w:after="0" w:line="276" w:lineRule="auto"/>
        <w:ind w:firstLine="567"/>
        <w:jc w:val="center"/>
        <w:rPr>
          <w:rFonts w:ascii="Times New Roman" w:eastAsia="Times New Roman" w:hAnsi="Times New Roman" w:cs="Times New Roman"/>
          <w:b/>
          <w:sz w:val="24"/>
          <w:szCs w:val="24"/>
          <w:lang w:eastAsia="ru-RU"/>
        </w:rPr>
      </w:pPr>
      <w:r w:rsidRPr="001B123F">
        <w:rPr>
          <w:rFonts w:ascii="Times New Roman" w:eastAsia="Times New Roman" w:hAnsi="Times New Roman" w:cs="Times New Roman"/>
          <w:b/>
          <w:sz w:val="24"/>
          <w:szCs w:val="24"/>
          <w:lang w:eastAsia="ru-RU"/>
        </w:rPr>
        <w:t>Раздел. 3. Актёрское мастерство: Американская школа актёрского тренинга</w:t>
      </w:r>
    </w:p>
    <w:p w:rsidR="00CF7DD1" w:rsidRPr="001B123F" w:rsidRDefault="00CF7DD1" w:rsidP="00C56E90">
      <w:pPr>
        <w:widowControl w:val="0"/>
        <w:spacing w:after="0" w:line="276" w:lineRule="auto"/>
        <w:ind w:firstLine="567"/>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1. Актёрское мастерство: Американская школа / Под редакцией </w:t>
      </w:r>
      <w:proofErr w:type="spellStart"/>
      <w:r w:rsidRPr="001B123F">
        <w:rPr>
          <w:rFonts w:ascii="Times New Roman" w:eastAsia="Times New Roman" w:hAnsi="Times New Roman" w:cs="Times New Roman"/>
          <w:sz w:val="24"/>
          <w:szCs w:val="24"/>
          <w:lang w:eastAsia="ru-RU"/>
        </w:rPr>
        <w:t>АтрураБартоу</w:t>
      </w:r>
      <w:proofErr w:type="spellEnd"/>
      <w:r w:rsidRPr="001B123F">
        <w:rPr>
          <w:rFonts w:ascii="Times New Roman" w:eastAsia="Times New Roman" w:hAnsi="Times New Roman" w:cs="Times New Roman"/>
          <w:sz w:val="24"/>
          <w:szCs w:val="24"/>
          <w:lang w:eastAsia="ru-RU"/>
        </w:rPr>
        <w:t xml:space="preserve">; Пер. с англ. – 2-е изд. – М.: Альпина нон-фикшн, 2015. – 406 </w:t>
      </w:r>
      <w:proofErr w:type="gramStart"/>
      <w:r w:rsidRPr="001B123F">
        <w:rPr>
          <w:rFonts w:ascii="Times New Roman" w:eastAsia="Times New Roman" w:hAnsi="Times New Roman" w:cs="Times New Roman"/>
          <w:sz w:val="24"/>
          <w:szCs w:val="24"/>
          <w:lang w:eastAsia="ru-RU"/>
        </w:rPr>
        <w:t>с..</w:t>
      </w:r>
      <w:proofErr w:type="gramEnd"/>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2. Б. Мерлин. Актёрское мастерство. Теория и практика /Пер. с англ. – Х.: изд-во «Гуманитарный Центр» / А. А. Чепалов, 2017. – 256 с.</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3.  </w:t>
      </w:r>
      <w:proofErr w:type="spellStart"/>
      <w:r w:rsidRPr="001B123F">
        <w:rPr>
          <w:rFonts w:ascii="Times New Roman" w:eastAsia="Times New Roman" w:hAnsi="Times New Roman" w:cs="Times New Roman"/>
          <w:sz w:val="24"/>
          <w:szCs w:val="24"/>
          <w:lang w:eastAsia="ru-RU"/>
        </w:rPr>
        <w:t>Годер</w:t>
      </w:r>
      <w:proofErr w:type="spellEnd"/>
      <w:r w:rsidRPr="001B123F">
        <w:rPr>
          <w:rFonts w:ascii="Times New Roman" w:eastAsia="Times New Roman" w:hAnsi="Times New Roman" w:cs="Times New Roman"/>
          <w:sz w:val="24"/>
          <w:szCs w:val="24"/>
          <w:lang w:eastAsia="ru-RU"/>
        </w:rPr>
        <w:t xml:space="preserve">, Д. Художники, визионеры, циркачи: Очерки визуального театра / Дина </w:t>
      </w:r>
      <w:proofErr w:type="spellStart"/>
      <w:r w:rsidRPr="001B123F">
        <w:rPr>
          <w:rFonts w:ascii="Times New Roman" w:eastAsia="Times New Roman" w:hAnsi="Times New Roman" w:cs="Times New Roman"/>
          <w:sz w:val="24"/>
          <w:szCs w:val="24"/>
          <w:lang w:eastAsia="ru-RU"/>
        </w:rPr>
        <w:t>Годер</w:t>
      </w:r>
      <w:proofErr w:type="spellEnd"/>
      <w:r w:rsidRPr="001B123F">
        <w:rPr>
          <w:rFonts w:ascii="Times New Roman" w:eastAsia="Times New Roman" w:hAnsi="Times New Roman" w:cs="Times New Roman"/>
          <w:sz w:val="24"/>
          <w:szCs w:val="24"/>
          <w:lang w:eastAsia="ru-RU"/>
        </w:rPr>
        <w:t xml:space="preserve">. – М.: Новое литературное обозрение, 2012. – 240 </w:t>
      </w:r>
      <w:proofErr w:type="spellStart"/>
      <w:proofErr w:type="gramStart"/>
      <w:r w:rsidRPr="001B123F">
        <w:rPr>
          <w:rFonts w:ascii="Times New Roman" w:eastAsia="Times New Roman" w:hAnsi="Times New Roman" w:cs="Times New Roman"/>
          <w:sz w:val="24"/>
          <w:szCs w:val="24"/>
          <w:lang w:eastAsia="ru-RU"/>
        </w:rPr>
        <w:t>с.:ил</w:t>
      </w:r>
      <w:proofErr w:type="spellEnd"/>
      <w:r w:rsidRPr="001B123F">
        <w:rPr>
          <w:rFonts w:ascii="Times New Roman" w:eastAsia="Times New Roman" w:hAnsi="Times New Roman" w:cs="Times New Roman"/>
          <w:sz w:val="24"/>
          <w:szCs w:val="24"/>
          <w:lang w:eastAsia="ru-RU"/>
        </w:rPr>
        <w:t>.</w:t>
      </w:r>
      <w:proofErr w:type="gramEnd"/>
      <w:r w:rsidRPr="001B123F">
        <w:rPr>
          <w:rFonts w:ascii="Times New Roman" w:eastAsia="Times New Roman" w:hAnsi="Times New Roman" w:cs="Times New Roman"/>
          <w:sz w:val="24"/>
          <w:szCs w:val="24"/>
          <w:lang w:eastAsia="ru-RU"/>
        </w:rPr>
        <w:t xml:space="preserve"> С приложением </w:t>
      </w:r>
      <w:r w:rsidRPr="001B123F">
        <w:rPr>
          <w:rFonts w:ascii="Times New Roman" w:eastAsia="Times New Roman" w:hAnsi="Times New Roman" w:cs="Times New Roman"/>
          <w:sz w:val="24"/>
          <w:szCs w:val="24"/>
          <w:lang w:val="en-US" w:eastAsia="ru-RU"/>
        </w:rPr>
        <w:t>DVD</w:t>
      </w:r>
      <w:r w:rsidRPr="001B123F">
        <w:rPr>
          <w:rFonts w:ascii="Times New Roman" w:eastAsia="Times New Roman" w:hAnsi="Times New Roman" w:cs="Times New Roman"/>
          <w:sz w:val="24"/>
          <w:szCs w:val="24"/>
          <w:lang w:eastAsia="ru-RU"/>
        </w:rPr>
        <w:t>-диска.</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4. Роберт </w:t>
      </w:r>
      <w:proofErr w:type="spellStart"/>
      <w:r w:rsidRPr="001B123F">
        <w:rPr>
          <w:rFonts w:ascii="Times New Roman" w:eastAsia="Times New Roman" w:hAnsi="Times New Roman" w:cs="Times New Roman"/>
          <w:sz w:val="24"/>
          <w:szCs w:val="24"/>
          <w:lang w:eastAsia="ru-RU"/>
        </w:rPr>
        <w:t>Лич</w:t>
      </w:r>
      <w:proofErr w:type="spellEnd"/>
      <w:r w:rsidRPr="001B123F">
        <w:rPr>
          <w:rFonts w:ascii="Times New Roman" w:eastAsia="Times New Roman" w:hAnsi="Times New Roman" w:cs="Times New Roman"/>
          <w:sz w:val="24"/>
          <w:szCs w:val="24"/>
          <w:lang w:eastAsia="ru-RU"/>
        </w:rPr>
        <w:t>. Театр. Теория и практика / Пер. с англ. – Х.: изд-во «Гуманитарный Центр» / Е. А. Кривошея, 2015. – 244 с.</w:t>
      </w: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1B123F" w:rsidRDefault="00CF7DD1" w:rsidP="00917DA6">
      <w:pPr>
        <w:widowControl w:val="0"/>
        <w:numPr>
          <w:ilvl w:val="0"/>
          <w:numId w:val="21"/>
        </w:numPr>
        <w:spacing w:after="0" w:line="276" w:lineRule="auto"/>
        <w:ind w:left="448" w:hanging="448"/>
        <w:outlineLvl w:val="0"/>
        <w:rPr>
          <w:rFonts w:ascii="Times New Roman" w:eastAsia="Times New Roman" w:hAnsi="Times New Roman" w:cs="Times New Roman"/>
          <w:b/>
          <w:bCs/>
          <w:sz w:val="24"/>
          <w:szCs w:val="24"/>
          <w:lang w:eastAsia="ru-RU"/>
        </w:rPr>
      </w:pPr>
      <w:bookmarkStart w:id="23" w:name="_Toc513838910"/>
      <w:r w:rsidRPr="001B123F">
        <w:rPr>
          <w:rFonts w:ascii="Times New Roman" w:eastAsia="Times New Roman" w:hAnsi="Times New Roman" w:cs="Times New Roman"/>
          <w:b/>
          <w:bCs/>
          <w:sz w:val="24"/>
          <w:szCs w:val="24"/>
          <w:lang w:eastAsia="ru-RU"/>
        </w:rPr>
        <w:t>Ф</w:t>
      </w:r>
      <w:bookmarkEnd w:id="23"/>
      <w:r w:rsidR="00917DA6">
        <w:rPr>
          <w:rFonts w:ascii="Times New Roman" w:eastAsia="Times New Roman" w:hAnsi="Times New Roman" w:cs="Times New Roman"/>
          <w:b/>
          <w:bCs/>
          <w:sz w:val="24"/>
          <w:szCs w:val="24"/>
          <w:lang w:eastAsia="ru-RU"/>
        </w:rPr>
        <w:t>онд оценочных средств</w:t>
      </w:r>
    </w:p>
    <w:p w:rsidR="00CF7DD1" w:rsidRPr="001B123F" w:rsidRDefault="00CF7DD1" w:rsidP="001B123F">
      <w:pPr>
        <w:spacing w:after="0" w:line="276" w:lineRule="auto"/>
        <w:jc w:val="both"/>
        <w:rPr>
          <w:rFonts w:ascii="Times New Roman" w:eastAsia="Times New Roman" w:hAnsi="Times New Roman" w:cs="Times New Roman"/>
          <w:b/>
          <w:bCs/>
          <w:sz w:val="24"/>
          <w:szCs w:val="24"/>
          <w:lang w:eastAsia="ru-RU"/>
        </w:rPr>
      </w:pPr>
    </w:p>
    <w:p w:rsidR="00CF7DD1" w:rsidRPr="001B123F" w:rsidRDefault="00CF7DD1" w:rsidP="00917DA6">
      <w:pPr>
        <w:widowControl w:val="0"/>
        <w:autoSpaceDE w:val="0"/>
        <w:autoSpaceDN w:val="0"/>
        <w:adjustRightInd w:val="0"/>
        <w:spacing w:after="0" w:line="276" w:lineRule="auto"/>
        <w:jc w:val="center"/>
        <w:rPr>
          <w:rFonts w:ascii="Times New Roman" w:eastAsia="Times New Roman" w:hAnsi="Times New Roman" w:cs="Times New Roman"/>
          <w:b/>
          <w:bCs/>
          <w:sz w:val="24"/>
          <w:szCs w:val="24"/>
          <w:lang w:eastAsia="ru-RU"/>
        </w:rPr>
      </w:pPr>
      <w:r w:rsidRPr="001B123F">
        <w:rPr>
          <w:rFonts w:ascii="Times New Roman" w:eastAsia="Times New Roman" w:hAnsi="Times New Roman" w:cs="Times New Roman"/>
          <w:b/>
          <w:bCs/>
          <w:sz w:val="24"/>
          <w:szCs w:val="24"/>
          <w:lang w:eastAsia="ru-RU"/>
        </w:rPr>
        <w:t>Этапы формирования компетенций</w:t>
      </w:r>
    </w:p>
    <w:tbl>
      <w:tblPr>
        <w:tblW w:w="90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3"/>
        <w:gridCol w:w="1385"/>
        <w:gridCol w:w="1417"/>
        <w:gridCol w:w="1418"/>
      </w:tblGrid>
      <w:tr w:rsidR="00CF7DD1" w:rsidRPr="001B123F" w:rsidTr="00D4172C">
        <w:tc>
          <w:tcPr>
            <w:tcW w:w="4783" w:type="dxa"/>
            <w:tcBorders>
              <w:top w:val="single" w:sz="4" w:space="0" w:color="auto"/>
              <w:left w:val="single" w:sz="4" w:space="0" w:color="auto"/>
              <w:bottom w:val="single" w:sz="4" w:space="0" w:color="auto"/>
              <w:right w:val="single" w:sz="4" w:space="0" w:color="auto"/>
            </w:tcBorders>
            <w:hideMark/>
          </w:tcPr>
          <w:p w:rsidR="00CF7DD1" w:rsidRPr="001B123F" w:rsidRDefault="00CF7DD1" w:rsidP="001B123F">
            <w:pPr>
              <w:widowControl w:val="0"/>
              <w:autoSpaceDE w:val="0"/>
              <w:autoSpaceDN w:val="0"/>
              <w:adjustRightInd w:val="0"/>
              <w:spacing w:after="0" w:line="276" w:lineRule="auto"/>
              <w:jc w:val="center"/>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Компетенция/раздел дисциплины (семестр)</w:t>
            </w:r>
          </w:p>
        </w:tc>
        <w:tc>
          <w:tcPr>
            <w:tcW w:w="1385" w:type="dxa"/>
            <w:tcBorders>
              <w:top w:val="single" w:sz="4" w:space="0" w:color="auto"/>
              <w:left w:val="single" w:sz="4" w:space="0" w:color="auto"/>
              <w:bottom w:val="single" w:sz="4" w:space="0" w:color="auto"/>
              <w:right w:val="single" w:sz="4" w:space="0" w:color="auto"/>
            </w:tcBorders>
            <w:hideMark/>
          </w:tcPr>
          <w:p w:rsidR="00CF7DD1" w:rsidRPr="001B123F" w:rsidRDefault="00CF7DD1" w:rsidP="001B123F">
            <w:pPr>
              <w:widowControl w:val="0"/>
              <w:autoSpaceDE w:val="0"/>
              <w:autoSpaceDN w:val="0"/>
              <w:adjustRightInd w:val="0"/>
              <w:spacing w:after="0" w:line="276" w:lineRule="auto"/>
              <w:jc w:val="both"/>
              <w:rPr>
                <w:rFonts w:ascii="Times New Roman" w:eastAsia="Times New Roman" w:hAnsi="Times New Roman" w:cs="Times New Roman"/>
                <w:i/>
                <w:iCs/>
                <w:color w:val="000000"/>
                <w:sz w:val="24"/>
                <w:szCs w:val="24"/>
                <w:lang w:eastAsia="ru-RU"/>
              </w:rPr>
            </w:pPr>
            <w:r w:rsidRPr="001B123F">
              <w:rPr>
                <w:rFonts w:ascii="Times New Roman" w:eastAsia="Times New Roman" w:hAnsi="Times New Roman" w:cs="Times New Roman"/>
                <w:i/>
                <w:iCs/>
                <w:color w:val="000000"/>
                <w:sz w:val="24"/>
                <w:szCs w:val="24"/>
                <w:lang w:eastAsia="ru-RU"/>
              </w:rPr>
              <w:t>Раздел 1. (семестр 2)</w:t>
            </w:r>
          </w:p>
        </w:tc>
        <w:tc>
          <w:tcPr>
            <w:tcW w:w="1417" w:type="dxa"/>
            <w:tcBorders>
              <w:top w:val="single" w:sz="4" w:space="0" w:color="auto"/>
              <w:left w:val="single" w:sz="4" w:space="0" w:color="auto"/>
              <w:bottom w:val="single" w:sz="4" w:space="0" w:color="auto"/>
              <w:right w:val="single" w:sz="4" w:space="0" w:color="auto"/>
            </w:tcBorders>
            <w:hideMark/>
          </w:tcPr>
          <w:p w:rsidR="00CF7DD1" w:rsidRPr="001B123F" w:rsidRDefault="00CF7DD1" w:rsidP="001B123F">
            <w:pPr>
              <w:widowControl w:val="0"/>
              <w:autoSpaceDE w:val="0"/>
              <w:autoSpaceDN w:val="0"/>
              <w:adjustRightInd w:val="0"/>
              <w:spacing w:after="0" w:line="276" w:lineRule="auto"/>
              <w:jc w:val="both"/>
              <w:rPr>
                <w:rFonts w:ascii="Times New Roman" w:eastAsia="Times New Roman" w:hAnsi="Times New Roman" w:cs="Times New Roman"/>
                <w:i/>
                <w:iCs/>
                <w:color w:val="000000"/>
                <w:sz w:val="24"/>
                <w:szCs w:val="24"/>
                <w:lang w:eastAsia="ru-RU"/>
              </w:rPr>
            </w:pPr>
            <w:r w:rsidRPr="001B123F">
              <w:rPr>
                <w:rFonts w:ascii="Times New Roman" w:eastAsia="Times New Roman" w:hAnsi="Times New Roman" w:cs="Times New Roman"/>
                <w:i/>
                <w:iCs/>
                <w:color w:val="000000"/>
                <w:sz w:val="24"/>
                <w:szCs w:val="24"/>
                <w:lang w:eastAsia="ru-RU"/>
              </w:rPr>
              <w:t>Раздел 2. (семестр 3)</w:t>
            </w:r>
          </w:p>
        </w:tc>
        <w:tc>
          <w:tcPr>
            <w:tcW w:w="1418" w:type="dxa"/>
            <w:tcBorders>
              <w:top w:val="single" w:sz="4" w:space="0" w:color="auto"/>
              <w:left w:val="single" w:sz="4" w:space="0" w:color="auto"/>
              <w:bottom w:val="single" w:sz="4" w:space="0" w:color="auto"/>
              <w:right w:val="single" w:sz="4" w:space="0" w:color="auto"/>
            </w:tcBorders>
            <w:vAlign w:val="center"/>
            <w:hideMark/>
          </w:tcPr>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
                <w:iCs/>
                <w:sz w:val="24"/>
                <w:szCs w:val="24"/>
                <w:lang w:eastAsia="ru-RU"/>
              </w:rPr>
              <w:t>Раздел 3. (семестр 3)</w:t>
            </w:r>
          </w:p>
        </w:tc>
      </w:tr>
      <w:tr w:rsidR="00CF7DD1" w:rsidRPr="001B123F" w:rsidTr="00D4172C">
        <w:tc>
          <w:tcPr>
            <w:tcW w:w="4783" w:type="dxa"/>
            <w:tcBorders>
              <w:top w:val="single" w:sz="4" w:space="0" w:color="auto"/>
              <w:left w:val="single" w:sz="4" w:space="0" w:color="auto"/>
              <w:bottom w:val="single" w:sz="4" w:space="0" w:color="auto"/>
              <w:right w:val="single" w:sz="4" w:space="0" w:color="auto"/>
            </w:tcBorders>
          </w:tcPr>
          <w:p w:rsidR="00D4172C" w:rsidRPr="001B123F" w:rsidRDefault="00D4172C" w:rsidP="001B123F">
            <w:pPr>
              <w:widowControl w:val="0"/>
              <w:autoSpaceDE w:val="0"/>
              <w:autoSpaceDN w:val="0"/>
              <w:adjustRightInd w:val="0"/>
              <w:spacing w:after="0" w:line="276" w:lineRule="auto"/>
              <w:rPr>
                <w:rFonts w:ascii="Times New Roman" w:eastAsia="Times New Roman" w:hAnsi="Times New Roman" w:cs="Times New Roman"/>
                <w:sz w:val="24"/>
                <w:szCs w:val="24"/>
                <w:lang w:eastAsia="ru-RU"/>
              </w:rPr>
            </w:pPr>
          </w:p>
          <w:p w:rsidR="00CF7DD1" w:rsidRPr="001B123F" w:rsidRDefault="00D4172C" w:rsidP="001B123F">
            <w:pPr>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способен прослеживать эволюцию художественных брендов в области хореографического искусства в разные исторические периоды (ПК-6.2.);</w:t>
            </w:r>
          </w:p>
        </w:tc>
        <w:tc>
          <w:tcPr>
            <w:tcW w:w="1385" w:type="dxa"/>
            <w:tcBorders>
              <w:top w:val="single" w:sz="4" w:space="0" w:color="auto"/>
              <w:left w:val="single" w:sz="4" w:space="0" w:color="auto"/>
              <w:bottom w:val="single" w:sz="4" w:space="0" w:color="auto"/>
              <w:right w:val="single" w:sz="4" w:space="0" w:color="auto"/>
            </w:tcBorders>
          </w:tcPr>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1B123F" w:rsidRDefault="00CF7DD1" w:rsidP="001B123F">
            <w:pPr>
              <w:widowControl w:val="0"/>
              <w:spacing w:after="0" w:line="276" w:lineRule="auto"/>
              <w:jc w:val="center"/>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p>
          <w:p w:rsidR="00CF7DD1" w:rsidRPr="001B123F" w:rsidRDefault="00CF7DD1" w:rsidP="001B123F">
            <w:pPr>
              <w:widowControl w:val="0"/>
              <w:spacing w:after="0" w:line="276" w:lineRule="auto"/>
              <w:jc w:val="center"/>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w:t>
            </w: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1B123F" w:rsidRDefault="00D4172C" w:rsidP="001B123F">
            <w:pPr>
              <w:widowControl w:val="0"/>
              <w:spacing w:after="0" w:line="276" w:lineRule="auto"/>
              <w:jc w:val="center"/>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w:t>
            </w: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tc>
      </w:tr>
      <w:tr w:rsidR="00CF7DD1" w:rsidRPr="001B123F" w:rsidTr="00D4172C">
        <w:tc>
          <w:tcPr>
            <w:tcW w:w="4783" w:type="dxa"/>
            <w:tcBorders>
              <w:top w:val="single" w:sz="4" w:space="0" w:color="auto"/>
              <w:left w:val="single" w:sz="4" w:space="0" w:color="auto"/>
              <w:bottom w:val="single" w:sz="4" w:space="0" w:color="auto"/>
              <w:right w:val="single" w:sz="4" w:space="0" w:color="auto"/>
            </w:tcBorders>
          </w:tcPr>
          <w:p w:rsidR="00CF7DD1" w:rsidRPr="001B123F" w:rsidRDefault="00D4172C" w:rsidP="001B123F">
            <w:pPr>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способы анализа сущности художественной моды в области хореографического искусства и ее национально-историческую специфику, понимать истоки и структуру общественной оценки явлений хореографического искусства, причины популярности-непопулярности, востребованности-невостребованности произведений и деятелей хореографического искусства (ПК-6.3).</w:t>
            </w:r>
          </w:p>
        </w:tc>
        <w:tc>
          <w:tcPr>
            <w:tcW w:w="1385" w:type="dxa"/>
            <w:tcBorders>
              <w:top w:val="single" w:sz="4" w:space="0" w:color="auto"/>
              <w:left w:val="single" w:sz="4" w:space="0" w:color="auto"/>
              <w:bottom w:val="single" w:sz="4" w:space="0" w:color="auto"/>
              <w:right w:val="single" w:sz="4" w:space="0" w:color="auto"/>
            </w:tcBorders>
          </w:tcPr>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1B123F" w:rsidRDefault="00CF7DD1" w:rsidP="001B123F">
            <w:pPr>
              <w:widowControl w:val="0"/>
              <w:spacing w:after="0" w:line="276" w:lineRule="auto"/>
              <w:jc w:val="center"/>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p>
          <w:p w:rsidR="00CF7DD1" w:rsidRPr="001B123F" w:rsidRDefault="00CF7DD1" w:rsidP="001B123F">
            <w:pPr>
              <w:widowControl w:val="0"/>
              <w:spacing w:after="0" w:line="276" w:lineRule="auto"/>
              <w:jc w:val="center"/>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1B123F" w:rsidRDefault="00D4172C" w:rsidP="001B123F">
            <w:pPr>
              <w:widowControl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w:t>
            </w:r>
          </w:p>
        </w:tc>
      </w:tr>
      <w:tr w:rsidR="00CF7DD1" w:rsidRPr="001B123F" w:rsidTr="00D4172C">
        <w:tc>
          <w:tcPr>
            <w:tcW w:w="4783" w:type="dxa"/>
            <w:tcBorders>
              <w:top w:val="single" w:sz="4" w:space="0" w:color="auto"/>
              <w:left w:val="single" w:sz="4" w:space="0" w:color="auto"/>
              <w:bottom w:val="single" w:sz="4" w:space="0" w:color="auto"/>
              <w:right w:val="single" w:sz="4" w:space="0" w:color="auto"/>
            </w:tcBorders>
            <w:hideMark/>
          </w:tcPr>
          <w:p w:rsidR="00D4172C" w:rsidRPr="001B123F" w:rsidRDefault="00D4172C" w:rsidP="001B123F">
            <w:pPr>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способами выявления системы ценностных ориентаций общества, определять его эстетические, духовные потребности в конкретном произведении хореографического искусства ПК-6.1.</w:t>
            </w: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tc>
        <w:tc>
          <w:tcPr>
            <w:tcW w:w="1385" w:type="dxa"/>
            <w:tcBorders>
              <w:top w:val="single" w:sz="4" w:space="0" w:color="auto"/>
              <w:left w:val="single" w:sz="4" w:space="0" w:color="auto"/>
              <w:bottom w:val="single" w:sz="4" w:space="0" w:color="auto"/>
              <w:right w:val="single" w:sz="4" w:space="0" w:color="auto"/>
            </w:tcBorders>
          </w:tcPr>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1B123F" w:rsidRDefault="00CF7DD1" w:rsidP="001B123F">
            <w:pPr>
              <w:widowControl w:val="0"/>
              <w:spacing w:after="0" w:line="276" w:lineRule="auto"/>
              <w:jc w:val="center"/>
              <w:rPr>
                <w:rFonts w:ascii="Times New Roman" w:eastAsia="Times New Roman" w:hAnsi="Times New Roman" w:cs="Times New Roman"/>
                <w:sz w:val="24"/>
                <w:szCs w:val="24"/>
                <w:lang w:eastAsia="ru-RU"/>
              </w:rPr>
            </w:pPr>
          </w:p>
          <w:p w:rsidR="00CF7DD1" w:rsidRPr="001B123F" w:rsidRDefault="00CF7DD1" w:rsidP="001B123F">
            <w:pPr>
              <w:widowControl w:val="0"/>
              <w:spacing w:after="0" w:line="276" w:lineRule="auto"/>
              <w:jc w:val="center"/>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w:t>
            </w:r>
          </w:p>
        </w:tc>
        <w:tc>
          <w:tcPr>
            <w:tcW w:w="1418" w:type="dxa"/>
            <w:tcBorders>
              <w:top w:val="single" w:sz="4" w:space="0" w:color="auto"/>
              <w:left w:val="single" w:sz="4" w:space="0" w:color="auto"/>
              <w:bottom w:val="single" w:sz="4" w:space="0" w:color="auto"/>
              <w:right w:val="single" w:sz="4" w:space="0" w:color="auto"/>
            </w:tcBorders>
          </w:tcPr>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        +</w:t>
            </w:r>
          </w:p>
        </w:tc>
      </w:tr>
    </w:tbl>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1B123F" w:rsidRDefault="00CF7DD1" w:rsidP="001B123F">
      <w:pPr>
        <w:widowControl w:val="0"/>
        <w:spacing w:after="0" w:line="276" w:lineRule="auto"/>
        <w:jc w:val="center"/>
        <w:rPr>
          <w:rFonts w:ascii="Times New Roman" w:eastAsia="Times New Roman" w:hAnsi="Times New Roman" w:cs="Times New Roman"/>
          <w:b/>
          <w:bCs/>
          <w:sz w:val="24"/>
          <w:szCs w:val="24"/>
          <w:lang w:eastAsia="ru-RU"/>
        </w:rPr>
      </w:pPr>
      <w:r w:rsidRPr="001B123F">
        <w:rPr>
          <w:rFonts w:ascii="Times New Roman" w:eastAsia="Times New Roman" w:hAnsi="Times New Roman" w:cs="Times New Roman"/>
          <w:b/>
          <w:bCs/>
          <w:sz w:val="24"/>
          <w:szCs w:val="24"/>
          <w:lang w:eastAsia="ru-RU"/>
        </w:rPr>
        <w:t xml:space="preserve">Формы контроля формируемых компетенций </w:t>
      </w:r>
    </w:p>
    <w:p w:rsidR="00CF7DD1" w:rsidRPr="001B123F" w:rsidRDefault="00CF7DD1" w:rsidP="001B123F">
      <w:pPr>
        <w:widowControl w:val="0"/>
        <w:spacing w:after="0" w:line="276" w:lineRule="auto"/>
        <w:jc w:val="center"/>
        <w:rPr>
          <w:rFonts w:ascii="Times New Roman" w:eastAsia="Times New Roman" w:hAnsi="Times New Roman" w:cs="Times New Roman"/>
          <w:b/>
          <w:bCs/>
          <w:sz w:val="24"/>
          <w:szCs w:val="24"/>
          <w:lang w:eastAsia="ru-RU"/>
        </w:rPr>
      </w:pPr>
      <w:r w:rsidRPr="001B123F">
        <w:rPr>
          <w:rFonts w:ascii="Times New Roman" w:eastAsia="Times New Roman" w:hAnsi="Times New Roman" w:cs="Times New Roman"/>
          <w:b/>
          <w:bCs/>
          <w:sz w:val="24"/>
          <w:szCs w:val="24"/>
          <w:lang w:eastAsia="ru-RU"/>
        </w:rPr>
        <w:t>(контрольные задания и средства оценивания компетенций)</w:t>
      </w:r>
    </w:p>
    <w:p w:rsidR="00CF7DD1" w:rsidRPr="001B123F" w:rsidRDefault="00CF7DD1" w:rsidP="001B123F">
      <w:pPr>
        <w:widowControl w:val="0"/>
        <w:spacing w:after="0" w:line="276" w:lineRule="auto"/>
        <w:jc w:val="center"/>
        <w:rPr>
          <w:rFonts w:ascii="Times New Roman" w:eastAsia="Times New Roman" w:hAnsi="Times New Roman" w:cs="Times New Roman"/>
          <w:b/>
          <w:bCs/>
          <w:sz w:val="24"/>
          <w:szCs w:val="24"/>
          <w:lang w:eastAsia="ru-RU"/>
        </w:rPr>
      </w:pPr>
    </w:p>
    <w:tbl>
      <w:tblPr>
        <w:tblW w:w="97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14"/>
        <w:gridCol w:w="2700"/>
        <w:gridCol w:w="2336"/>
      </w:tblGrid>
      <w:tr w:rsidR="00CF7DD1" w:rsidRPr="001B123F" w:rsidTr="00D4172C">
        <w:tc>
          <w:tcPr>
            <w:tcW w:w="4714" w:type="dxa"/>
            <w:tcBorders>
              <w:top w:val="single" w:sz="4" w:space="0" w:color="auto"/>
              <w:left w:val="single" w:sz="4" w:space="0" w:color="auto"/>
              <w:bottom w:val="single" w:sz="4" w:space="0" w:color="auto"/>
              <w:right w:val="single" w:sz="4" w:space="0" w:color="auto"/>
            </w:tcBorders>
            <w:hideMark/>
          </w:tcPr>
          <w:p w:rsidR="00CF7DD1" w:rsidRPr="001B123F" w:rsidRDefault="00CF7DD1" w:rsidP="001B123F">
            <w:pPr>
              <w:widowControl w:val="0"/>
              <w:spacing w:after="0" w:line="276" w:lineRule="auto"/>
              <w:jc w:val="center"/>
              <w:rPr>
                <w:rFonts w:ascii="Times New Roman" w:eastAsia="Times New Roman" w:hAnsi="Times New Roman" w:cs="Times New Roman"/>
                <w:i/>
                <w:iCs/>
                <w:sz w:val="24"/>
                <w:szCs w:val="24"/>
                <w:lang w:eastAsia="ru-RU"/>
              </w:rPr>
            </w:pPr>
            <w:r w:rsidRPr="001B123F">
              <w:rPr>
                <w:rFonts w:ascii="Times New Roman" w:eastAsia="Times New Roman" w:hAnsi="Times New Roman" w:cs="Times New Roman"/>
                <w:i/>
                <w:iCs/>
                <w:sz w:val="24"/>
                <w:szCs w:val="24"/>
                <w:lang w:eastAsia="ru-RU"/>
              </w:rPr>
              <w:t>Компетенция</w:t>
            </w:r>
          </w:p>
        </w:tc>
        <w:tc>
          <w:tcPr>
            <w:tcW w:w="2700" w:type="dxa"/>
            <w:tcBorders>
              <w:top w:val="single" w:sz="4" w:space="0" w:color="auto"/>
              <w:left w:val="single" w:sz="4" w:space="0" w:color="auto"/>
              <w:bottom w:val="single" w:sz="4" w:space="0" w:color="auto"/>
              <w:right w:val="single" w:sz="4" w:space="0" w:color="auto"/>
            </w:tcBorders>
            <w:hideMark/>
          </w:tcPr>
          <w:p w:rsidR="00CF7DD1" w:rsidRPr="001B123F" w:rsidRDefault="00CF7DD1" w:rsidP="001B123F">
            <w:pPr>
              <w:widowControl w:val="0"/>
              <w:spacing w:after="0" w:line="276" w:lineRule="auto"/>
              <w:jc w:val="center"/>
              <w:rPr>
                <w:rFonts w:ascii="Times New Roman" w:eastAsia="Times New Roman" w:hAnsi="Times New Roman" w:cs="Times New Roman"/>
                <w:i/>
                <w:iCs/>
                <w:sz w:val="24"/>
                <w:szCs w:val="24"/>
                <w:lang w:eastAsia="ru-RU"/>
              </w:rPr>
            </w:pPr>
            <w:r w:rsidRPr="001B123F">
              <w:rPr>
                <w:rFonts w:ascii="Times New Roman" w:eastAsia="Times New Roman" w:hAnsi="Times New Roman" w:cs="Times New Roman"/>
                <w:i/>
                <w:iCs/>
                <w:sz w:val="24"/>
                <w:szCs w:val="24"/>
                <w:lang w:eastAsia="ru-RU"/>
              </w:rPr>
              <w:t>Контрольные материалы (задания)</w:t>
            </w:r>
          </w:p>
        </w:tc>
        <w:tc>
          <w:tcPr>
            <w:tcW w:w="2336" w:type="dxa"/>
            <w:tcBorders>
              <w:top w:val="single" w:sz="4" w:space="0" w:color="auto"/>
              <w:left w:val="single" w:sz="4" w:space="0" w:color="auto"/>
              <w:bottom w:val="single" w:sz="4" w:space="0" w:color="auto"/>
              <w:right w:val="single" w:sz="4" w:space="0" w:color="auto"/>
            </w:tcBorders>
            <w:hideMark/>
          </w:tcPr>
          <w:p w:rsidR="00CF7DD1" w:rsidRPr="001B123F" w:rsidRDefault="00CF7DD1" w:rsidP="001B123F">
            <w:pPr>
              <w:widowControl w:val="0"/>
              <w:spacing w:after="0" w:line="276" w:lineRule="auto"/>
              <w:jc w:val="center"/>
              <w:rPr>
                <w:rFonts w:ascii="Times New Roman" w:eastAsia="Times New Roman" w:hAnsi="Times New Roman" w:cs="Times New Roman"/>
                <w:i/>
                <w:iCs/>
                <w:sz w:val="24"/>
                <w:szCs w:val="24"/>
                <w:lang w:eastAsia="ru-RU"/>
              </w:rPr>
            </w:pPr>
            <w:r w:rsidRPr="001B123F">
              <w:rPr>
                <w:rFonts w:ascii="Times New Roman" w:eastAsia="Times New Roman" w:hAnsi="Times New Roman" w:cs="Times New Roman"/>
                <w:i/>
                <w:iCs/>
                <w:sz w:val="24"/>
                <w:szCs w:val="24"/>
                <w:lang w:eastAsia="ru-RU"/>
              </w:rPr>
              <w:t>средства оценивания  (технология оценки результата)</w:t>
            </w:r>
          </w:p>
        </w:tc>
      </w:tr>
      <w:tr w:rsidR="00CF7DD1" w:rsidRPr="001B123F" w:rsidTr="00D4172C">
        <w:tc>
          <w:tcPr>
            <w:tcW w:w="4714" w:type="dxa"/>
            <w:tcBorders>
              <w:top w:val="single" w:sz="4" w:space="0" w:color="auto"/>
              <w:left w:val="single" w:sz="4" w:space="0" w:color="auto"/>
              <w:bottom w:val="single" w:sz="4" w:space="0" w:color="auto"/>
              <w:right w:val="single" w:sz="4" w:space="0" w:color="auto"/>
            </w:tcBorders>
            <w:hideMark/>
          </w:tcPr>
          <w:p w:rsidR="00D4172C" w:rsidRPr="001B123F" w:rsidRDefault="00D4172C" w:rsidP="001B123F">
            <w:pPr>
              <w:widowControl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способен прослеживать эволюцию художественных брендов в области хореографического искусства в разные исторические периоды (ПК-6.2)</w:t>
            </w: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tc>
        <w:tc>
          <w:tcPr>
            <w:tcW w:w="2700" w:type="dxa"/>
            <w:tcBorders>
              <w:top w:val="single" w:sz="4" w:space="0" w:color="auto"/>
              <w:left w:val="single" w:sz="4" w:space="0" w:color="auto"/>
              <w:bottom w:val="single" w:sz="4" w:space="0" w:color="auto"/>
              <w:right w:val="single" w:sz="4" w:space="0" w:color="auto"/>
            </w:tcBorders>
            <w:hideMark/>
          </w:tcPr>
          <w:p w:rsidR="00CF7DD1" w:rsidRPr="001B123F" w:rsidRDefault="00CF7DD1" w:rsidP="001B123F">
            <w:pPr>
              <w:widowControl w:val="0"/>
              <w:adjustRightInd w:val="0"/>
              <w:spacing w:after="0" w:line="276" w:lineRule="auto"/>
              <w:textAlignment w:val="baseline"/>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разработка и защита тренинга на тему «Элементы актёрской психотехники»</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Проведение придуманного упражнения на заданную тему</w:t>
            </w:r>
          </w:p>
        </w:tc>
        <w:tc>
          <w:tcPr>
            <w:tcW w:w="2336" w:type="dxa"/>
            <w:tcBorders>
              <w:top w:val="single" w:sz="4" w:space="0" w:color="auto"/>
              <w:left w:val="single" w:sz="4" w:space="0" w:color="auto"/>
              <w:bottom w:val="single" w:sz="4" w:space="0" w:color="auto"/>
              <w:right w:val="single" w:sz="4" w:space="0" w:color="auto"/>
            </w:tcBorders>
            <w:hideMark/>
          </w:tcPr>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наблюдение за выполнением творческого </w:t>
            </w:r>
            <w:r w:rsidRPr="001B123F">
              <w:rPr>
                <w:rFonts w:ascii="Times New Roman" w:eastAsia="Times New Roman" w:hAnsi="Times New Roman" w:cs="Times New Roman"/>
                <w:color w:val="000000"/>
                <w:sz w:val="24"/>
                <w:szCs w:val="24"/>
                <w:lang w:eastAsia="ru-RU"/>
              </w:rPr>
              <w:t xml:space="preserve">ситуативного </w:t>
            </w:r>
            <w:r w:rsidRPr="001B123F">
              <w:rPr>
                <w:rFonts w:ascii="Times New Roman" w:eastAsia="Times New Roman" w:hAnsi="Times New Roman" w:cs="Times New Roman"/>
                <w:sz w:val="24"/>
                <w:szCs w:val="24"/>
                <w:lang w:eastAsia="ru-RU"/>
              </w:rPr>
              <w:t xml:space="preserve">задания; </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экспертное оценивание придуманного упражнения и тренинга на заданную тему</w:t>
            </w:r>
          </w:p>
        </w:tc>
      </w:tr>
      <w:tr w:rsidR="00CF7DD1" w:rsidRPr="001B123F" w:rsidTr="00D4172C">
        <w:tc>
          <w:tcPr>
            <w:tcW w:w="4714" w:type="dxa"/>
            <w:tcBorders>
              <w:top w:val="single" w:sz="4" w:space="0" w:color="auto"/>
              <w:left w:val="single" w:sz="4" w:space="0" w:color="auto"/>
              <w:bottom w:val="single" w:sz="4" w:space="0" w:color="auto"/>
              <w:right w:val="single" w:sz="4" w:space="0" w:color="auto"/>
            </w:tcBorders>
            <w:hideMark/>
          </w:tcPr>
          <w:p w:rsidR="00D4172C" w:rsidRPr="001B123F" w:rsidRDefault="00D4172C" w:rsidP="001B123F">
            <w:pPr>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способами выявления системы ценностных ориентаций общества, определять его эстетические, духовные потребности в конкретном произведении хореографического искусства ПК-6.1.</w:t>
            </w:r>
          </w:p>
          <w:p w:rsidR="00CF7DD1" w:rsidRPr="001B123F" w:rsidRDefault="00CF7DD1" w:rsidP="001B123F">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tc>
        <w:tc>
          <w:tcPr>
            <w:tcW w:w="2700" w:type="dxa"/>
            <w:tcBorders>
              <w:top w:val="single" w:sz="4" w:space="0" w:color="auto"/>
              <w:left w:val="single" w:sz="4" w:space="0" w:color="auto"/>
              <w:bottom w:val="single" w:sz="4" w:space="0" w:color="auto"/>
              <w:right w:val="single" w:sz="4" w:space="0" w:color="auto"/>
            </w:tcBorders>
            <w:hideMark/>
          </w:tcPr>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color w:val="000000"/>
                <w:sz w:val="24"/>
                <w:szCs w:val="24"/>
                <w:lang w:eastAsia="ru-RU"/>
              </w:rPr>
              <w:t>творческие ситуативные задания, тренинги, разработка упражнений и тренинга на заданную тему</w:t>
            </w:r>
          </w:p>
        </w:tc>
        <w:tc>
          <w:tcPr>
            <w:tcW w:w="2336" w:type="dxa"/>
            <w:tcBorders>
              <w:top w:val="single" w:sz="4" w:space="0" w:color="auto"/>
              <w:left w:val="single" w:sz="4" w:space="0" w:color="auto"/>
              <w:bottom w:val="single" w:sz="4" w:space="0" w:color="auto"/>
              <w:right w:val="single" w:sz="4" w:space="0" w:color="auto"/>
            </w:tcBorders>
            <w:hideMark/>
          </w:tcPr>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наблюдение за выполнением творческого </w:t>
            </w:r>
            <w:r w:rsidRPr="001B123F">
              <w:rPr>
                <w:rFonts w:ascii="Times New Roman" w:eastAsia="Times New Roman" w:hAnsi="Times New Roman" w:cs="Times New Roman"/>
                <w:color w:val="000000"/>
                <w:sz w:val="24"/>
                <w:szCs w:val="24"/>
                <w:lang w:eastAsia="ru-RU"/>
              </w:rPr>
              <w:t xml:space="preserve">ситуативного </w:t>
            </w:r>
            <w:r w:rsidRPr="001B123F">
              <w:rPr>
                <w:rFonts w:ascii="Times New Roman" w:eastAsia="Times New Roman" w:hAnsi="Times New Roman" w:cs="Times New Roman"/>
                <w:sz w:val="24"/>
                <w:szCs w:val="24"/>
                <w:lang w:eastAsia="ru-RU"/>
              </w:rPr>
              <w:t xml:space="preserve">задания; </w:t>
            </w:r>
          </w:p>
          <w:p w:rsidR="00CF7DD1" w:rsidRPr="001B123F" w:rsidRDefault="00CF7DD1"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экспертное оценивание придуманного упражнения и тренинга на заданную тему творческих работ</w:t>
            </w:r>
          </w:p>
        </w:tc>
      </w:tr>
      <w:tr w:rsidR="00D4172C" w:rsidRPr="001B123F" w:rsidTr="00D4172C">
        <w:tc>
          <w:tcPr>
            <w:tcW w:w="4714" w:type="dxa"/>
            <w:tcBorders>
              <w:top w:val="single" w:sz="4" w:space="0" w:color="auto"/>
              <w:left w:val="single" w:sz="4" w:space="0" w:color="auto"/>
              <w:bottom w:val="single" w:sz="4" w:space="0" w:color="auto"/>
              <w:right w:val="single" w:sz="4" w:space="0" w:color="auto"/>
            </w:tcBorders>
            <w:hideMark/>
          </w:tcPr>
          <w:p w:rsidR="00D4172C" w:rsidRPr="001B123F" w:rsidRDefault="00D4172C" w:rsidP="001B123F">
            <w:pPr>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способы анализа сущности художественной моды в области хореографического искусства и ее национально-историческую специфику, понимать истоки и структуру общественной оценки явлений хореографического искусства, причины популярности-непопулярности, востребованности-невостребованности произведений и деятелей хореографического искусства (ПК-6.3).</w:t>
            </w:r>
          </w:p>
        </w:tc>
        <w:tc>
          <w:tcPr>
            <w:tcW w:w="2700" w:type="dxa"/>
            <w:tcBorders>
              <w:top w:val="single" w:sz="4" w:space="0" w:color="auto"/>
              <w:left w:val="single" w:sz="4" w:space="0" w:color="auto"/>
              <w:bottom w:val="single" w:sz="4" w:space="0" w:color="auto"/>
              <w:right w:val="single" w:sz="4" w:space="0" w:color="auto"/>
            </w:tcBorders>
            <w:hideMark/>
          </w:tcPr>
          <w:p w:rsidR="00D4172C" w:rsidRPr="001B123F" w:rsidRDefault="00D4172C"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Разработка упражнения на заданную тему,</w:t>
            </w:r>
          </w:p>
          <w:p w:rsidR="00D4172C" w:rsidRPr="001B123F" w:rsidRDefault="00D4172C"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заполнение дневника тренингов, разработка, защита и проведение «Ролевого тренинга»</w:t>
            </w:r>
          </w:p>
        </w:tc>
        <w:tc>
          <w:tcPr>
            <w:tcW w:w="2336" w:type="dxa"/>
            <w:tcBorders>
              <w:top w:val="single" w:sz="4" w:space="0" w:color="auto"/>
              <w:left w:val="single" w:sz="4" w:space="0" w:color="auto"/>
              <w:bottom w:val="single" w:sz="4" w:space="0" w:color="auto"/>
              <w:right w:val="single" w:sz="4" w:space="0" w:color="auto"/>
            </w:tcBorders>
          </w:tcPr>
          <w:p w:rsidR="00D4172C" w:rsidRPr="001B123F" w:rsidRDefault="00D4172C"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Собеседование по защите «Ролевого тренинга»; наблюдение за выполнением творческого </w:t>
            </w:r>
            <w:r w:rsidRPr="001B123F">
              <w:rPr>
                <w:rFonts w:ascii="Times New Roman" w:eastAsia="Times New Roman" w:hAnsi="Times New Roman" w:cs="Times New Roman"/>
                <w:color w:val="000000"/>
                <w:sz w:val="24"/>
                <w:szCs w:val="24"/>
                <w:lang w:eastAsia="ru-RU"/>
              </w:rPr>
              <w:t xml:space="preserve">ситуативного </w:t>
            </w:r>
            <w:r w:rsidRPr="001B123F">
              <w:rPr>
                <w:rFonts w:ascii="Times New Roman" w:eastAsia="Times New Roman" w:hAnsi="Times New Roman" w:cs="Times New Roman"/>
                <w:sz w:val="24"/>
                <w:szCs w:val="24"/>
                <w:lang w:eastAsia="ru-RU"/>
              </w:rPr>
              <w:t xml:space="preserve">задания; </w:t>
            </w:r>
          </w:p>
          <w:p w:rsidR="00D4172C" w:rsidRPr="001B123F" w:rsidRDefault="00D4172C" w:rsidP="001B123F">
            <w:pPr>
              <w:widowControl w:val="0"/>
              <w:spacing w:after="0" w:line="276" w:lineRule="auto"/>
              <w:rPr>
                <w:rFonts w:ascii="Times New Roman" w:eastAsia="Times New Roman" w:hAnsi="Times New Roman" w:cs="Times New Roman"/>
                <w:sz w:val="24"/>
                <w:szCs w:val="24"/>
                <w:lang w:eastAsia="ru-RU"/>
              </w:rPr>
            </w:pPr>
          </w:p>
        </w:tc>
      </w:tr>
      <w:tr w:rsidR="00D4172C" w:rsidRPr="001B123F" w:rsidTr="003561E6">
        <w:tc>
          <w:tcPr>
            <w:tcW w:w="4714" w:type="dxa"/>
            <w:tcBorders>
              <w:top w:val="single" w:sz="4" w:space="0" w:color="auto"/>
              <w:left w:val="single" w:sz="4" w:space="0" w:color="auto"/>
              <w:bottom w:val="single" w:sz="4" w:space="0" w:color="auto"/>
              <w:right w:val="single" w:sz="4" w:space="0" w:color="auto"/>
            </w:tcBorders>
          </w:tcPr>
          <w:p w:rsidR="00D4172C" w:rsidRPr="001B123F" w:rsidRDefault="003561E6" w:rsidP="001B123F">
            <w:pPr>
              <w:widowControl w:val="0"/>
              <w:spacing w:after="0" w:line="276" w:lineRule="auto"/>
              <w:rPr>
                <w:rFonts w:ascii="Times New Roman" w:eastAsia="Times New Roman" w:hAnsi="Times New Roman" w:cs="Times New Roman"/>
                <w:color w:val="000000"/>
                <w:sz w:val="24"/>
                <w:szCs w:val="24"/>
                <w:lang w:eastAsia="ru-RU"/>
              </w:rPr>
            </w:pPr>
            <w:r w:rsidRPr="001B123F">
              <w:rPr>
                <w:rFonts w:ascii="Times New Roman" w:eastAsia="Times New Roman" w:hAnsi="Times New Roman" w:cs="Times New Roman"/>
                <w:sz w:val="24"/>
                <w:szCs w:val="24"/>
                <w:lang w:eastAsia="ru-RU"/>
              </w:rPr>
              <w:t>- способы анализа сущности художественной моды в области хореографического искусства и ее национально-историческую специфику, понимать истоки и структуру общественной оценки явлений хореографического искусства, причины популярности-непопулярности, востребованности-невостребованности произведений и деятелей хореографического искусства (ПК-6.3).</w:t>
            </w:r>
          </w:p>
        </w:tc>
        <w:tc>
          <w:tcPr>
            <w:tcW w:w="2700" w:type="dxa"/>
            <w:tcBorders>
              <w:top w:val="single" w:sz="4" w:space="0" w:color="auto"/>
              <w:left w:val="single" w:sz="4" w:space="0" w:color="auto"/>
              <w:bottom w:val="single" w:sz="4" w:space="0" w:color="auto"/>
              <w:right w:val="single" w:sz="4" w:space="0" w:color="auto"/>
            </w:tcBorders>
            <w:hideMark/>
          </w:tcPr>
          <w:p w:rsidR="00D4172C" w:rsidRPr="001B123F" w:rsidRDefault="00D4172C" w:rsidP="001B123F">
            <w:pPr>
              <w:widowControl w:val="0"/>
              <w:spacing w:after="0" w:line="276" w:lineRule="auto"/>
              <w:rPr>
                <w:rFonts w:ascii="Times New Roman" w:eastAsia="Times New Roman" w:hAnsi="Times New Roman" w:cs="Times New Roman"/>
                <w:color w:val="000000"/>
                <w:sz w:val="24"/>
                <w:szCs w:val="24"/>
                <w:lang w:eastAsia="ru-RU"/>
              </w:rPr>
            </w:pPr>
            <w:r w:rsidRPr="001B123F">
              <w:rPr>
                <w:rFonts w:ascii="Times New Roman" w:eastAsia="Times New Roman" w:hAnsi="Times New Roman" w:cs="Times New Roman"/>
                <w:color w:val="000000"/>
                <w:sz w:val="24"/>
                <w:szCs w:val="24"/>
                <w:lang w:eastAsia="ru-RU"/>
              </w:rPr>
              <w:t>Заполнение дневника тренинга, анализ учебной литературы и работа с конспектами.</w:t>
            </w:r>
          </w:p>
        </w:tc>
        <w:tc>
          <w:tcPr>
            <w:tcW w:w="2336" w:type="dxa"/>
            <w:tcBorders>
              <w:top w:val="single" w:sz="4" w:space="0" w:color="auto"/>
              <w:left w:val="single" w:sz="4" w:space="0" w:color="auto"/>
              <w:bottom w:val="single" w:sz="4" w:space="0" w:color="auto"/>
              <w:right w:val="single" w:sz="4" w:space="0" w:color="auto"/>
            </w:tcBorders>
            <w:hideMark/>
          </w:tcPr>
          <w:p w:rsidR="00D4172C" w:rsidRPr="001B123F" w:rsidRDefault="00D4172C" w:rsidP="001B123F">
            <w:pPr>
              <w:widowControl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Собеседование по теоретическому материалу</w:t>
            </w:r>
          </w:p>
        </w:tc>
      </w:tr>
      <w:tr w:rsidR="00D4172C" w:rsidRPr="001B123F" w:rsidTr="003561E6">
        <w:tc>
          <w:tcPr>
            <w:tcW w:w="4714" w:type="dxa"/>
            <w:tcBorders>
              <w:top w:val="single" w:sz="4" w:space="0" w:color="auto"/>
              <w:left w:val="single" w:sz="4" w:space="0" w:color="auto"/>
              <w:bottom w:val="single" w:sz="4" w:space="0" w:color="auto"/>
              <w:right w:val="single" w:sz="4" w:space="0" w:color="auto"/>
            </w:tcBorders>
          </w:tcPr>
          <w:p w:rsidR="003561E6" w:rsidRPr="001B123F" w:rsidRDefault="003561E6" w:rsidP="003561E6">
            <w:pPr>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способами выявления системы ценностных ориентаций общества, определять его эстетические, духовные потребности в конкретном произведении хореографического искусства ПК-6.1.</w:t>
            </w:r>
          </w:p>
          <w:p w:rsidR="00D4172C" w:rsidRPr="001B123F" w:rsidRDefault="00D4172C" w:rsidP="001B123F">
            <w:pPr>
              <w:widowControl w:val="0"/>
              <w:spacing w:after="0" w:line="276" w:lineRule="auto"/>
              <w:rPr>
                <w:rFonts w:ascii="Times New Roman" w:eastAsia="Times New Roman" w:hAnsi="Times New Roman" w:cs="Times New Roman"/>
                <w:color w:val="000000"/>
                <w:sz w:val="24"/>
                <w:szCs w:val="24"/>
                <w:lang w:eastAsia="ru-RU"/>
              </w:rPr>
            </w:pPr>
          </w:p>
        </w:tc>
        <w:tc>
          <w:tcPr>
            <w:tcW w:w="2700" w:type="dxa"/>
            <w:tcBorders>
              <w:top w:val="single" w:sz="4" w:space="0" w:color="auto"/>
              <w:left w:val="single" w:sz="4" w:space="0" w:color="auto"/>
              <w:bottom w:val="single" w:sz="4" w:space="0" w:color="auto"/>
              <w:right w:val="single" w:sz="4" w:space="0" w:color="auto"/>
            </w:tcBorders>
          </w:tcPr>
          <w:p w:rsidR="00D4172C" w:rsidRPr="001B123F" w:rsidRDefault="00D4172C" w:rsidP="001B123F">
            <w:pPr>
              <w:widowControl w:val="0"/>
              <w:spacing w:after="0" w:line="276" w:lineRule="auto"/>
              <w:rPr>
                <w:rFonts w:ascii="Times New Roman" w:eastAsia="Times New Roman" w:hAnsi="Times New Roman" w:cs="Times New Roman"/>
                <w:sz w:val="24"/>
                <w:szCs w:val="24"/>
                <w:lang w:eastAsia="ru-RU"/>
              </w:rPr>
            </w:pPr>
            <w:r w:rsidRPr="001B123F">
              <w:rPr>
                <w:rFonts w:ascii="Times New Roman" w:eastAsia="Times New Roman" w:hAnsi="Times New Roman" w:cs="Times New Roman"/>
                <w:color w:val="000000"/>
                <w:sz w:val="24"/>
                <w:szCs w:val="24"/>
                <w:lang w:eastAsia="ru-RU"/>
              </w:rPr>
              <w:t xml:space="preserve">творческие ситуативные задания, </w:t>
            </w:r>
            <w:r w:rsidRPr="001B123F">
              <w:rPr>
                <w:rFonts w:ascii="Times New Roman" w:eastAsia="Times New Roman" w:hAnsi="Times New Roman" w:cs="Times New Roman"/>
                <w:sz w:val="24"/>
                <w:szCs w:val="24"/>
                <w:lang w:eastAsia="ru-RU"/>
              </w:rPr>
              <w:t>проведение придуманного тренинга;</w:t>
            </w:r>
          </w:p>
          <w:p w:rsidR="00D4172C" w:rsidRPr="001B123F" w:rsidRDefault="00D4172C" w:rsidP="001B123F">
            <w:pPr>
              <w:widowControl w:val="0"/>
              <w:spacing w:after="0" w:line="276" w:lineRule="auto"/>
              <w:rPr>
                <w:rFonts w:ascii="Times New Roman" w:eastAsia="Times New Roman" w:hAnsi="Times New Roman" w:cs="Times New Roman"/>
                <w:color w:val="000000"/>
                <w:sz w:val="24"/>
                <w:szCs w:val="24"/>
                <w:lang w:eastAsia="ru-RU"/>
              </w:rPr>
            </w:pPr>
          </w:p>
        </w:tc>
        <w:tc>
          <w:tcPr>
            <w:tcW w:w="2336" w:type="dxa"/>
            <w:tcBorders>
              <w:top w:val="single" w:sz="4" w:space="0" w:color="auto"/>
              <w:left w:val="single" w:sz="4" w:space="0" w:color="auto"/>
              <w:bottom w:val="single" w:sz="4" w:space="0" w:color="auto"/>
              <w:right w:val="single" w:sz="4" w:space="0" w:color="auto"/>
            </w:tcBorders>
            <w:hideMark/>
          </w:tcPr>
          <w:p w:rsidR="00D4172C" w:rsidRPr="001B123F" w:rsidRDefault="00D4172C" w:rsidP="001B123F">
            <w:pPr>
              <w:widowControl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наблюдение за выполнением творческого </w:t>
            </w:r>
            <w:r w:rsidRPr="001B123F">
              <w:rPr>
                <w:rFonts w:ascii="Times New Roman" w:eastAsia="Times New Roman" w:hAnsi="Times New Roman" w:cs="Times New Roman"/>
                <w:color w:val="000000"/>
                <w:sz w:val="24"/>
                <w:szCs w:val="24"/>
                <w:lang w:eastAsia="ru-RU"/>
              </w:rPr>
              <w:t xml:space="preserve">ситуативного </w:t>
            </w:r>
            <w:r w:rsidRPr="001B123F">
              <w:rPr>
                <w:rFonts w:ascii="Times New Roman" w:eastAsia="Times New Roman" w:hAnsi="Times New Roman" w:cs="Times New Roman"/>
                <w:sz w:val="24"/>
                <w:szCs w:val="24"/>
                <w:lang w:eastAsia="ru-RU"/>
              </w:rPr>
              <w:t xml:space="preserve">задания; </w:t>
            </w:r>
          </w:p>
          <w:p w:rsidR="00D4172C" w:rsidRPr="001B123F" w:rsidRDefault="00D4172C" w:rsidP="001B123F">
            <w:pPr>
              <w:widowControl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экспертное оценивание показа творческих работ</w:t>
            </w:r>
          </w:p>
        </w:tc>
      </w:tr>
    </w:tbl>
    <w:p w:rsidR="00CF7DD1" w:rsidRPr="00680B79"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680B79" w:rsidRDefault="00680B79" w:rsidP="00680B79">
      <w:pPr>
        <w:widowControl w:val="0"/>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Фонд оценочных средств включает оценочные средства для текущего контроля успеваемости и для промежуточной аттестации по итогам освоения дисциплины. Структура и содержание фонда оценочных средств представлены в электронной информационно-образовательной среде (</w:t>
      </w:r>
      <w:hyperlink r:id="rId20" w:history="1">
        <w:r>
          <w:rPr>
            <w:rStyle w:val="a3"/>
            <w:iCs/>
            <w:sz w:val="24"/>
            <w:szCs w:val="24"/>
            <w:lang w:eastAsia="ru-RU"/>
          </w:rPr>
          <w:t>https://edu2020.kemgik.ru/course/view.php?id=4139</w:t>
        </w:r>
      </w:hyperlink>
      <w:r>
        <w:rPr>
          <w:rFonts w:ascii="Times New Roman" w:eastAsia="Times New Roman" w:hAnsi="Times New Roman" w:cs="Times New Roman"/>
          <w:iCs/>
          <w:sz w:val="24"/>
          <w:szCs w:val="24"/>
          <w:lang w:eastAsia="ru-RU"/>
        </w:rPr>
        <w:t xml:space="preserve">). </w:t>
      </w:r>
    </w:p>
    <w:p w:rsidR="00680B79" w:rsidRDefault="00680B79" w:rsidP="00680B79">
      <w:pPr>
        <w:widowControl w:val="0"/>
        <w:spacing w:after="0" w:line="276" w:lineRule="auto"/>
        <w:rPr>
          <w:rFonts w:ascii="Times New Roman" w:eastAsia="Times New Roman" w:hAnsi="Times New Roman" w:cs="Times New Roman"/>
          <w:iCs/>
          <w:sz w:val="24"/>
          <w:szCs w:val="24"/>
          <w:lang w:eastAsia="ru-RU"/>
        </w:rPr>
      </w:pPr>
    </w:p>
    <w:p w:rsidR="00CF7DD1" w:rsidRPr="00680B79" w:rsidRDefault="00CF7DD1" w:rsidP="00680B79">
      <w:pPr>
        <w:widowControl w:val="0"/>
        <w:spacing w:after="0" w:line="276" w:lineRule="auto"/>
        <w:rPr>
          <w:rFonts w:ascii="Times New Roman" w:eastAsia="Times New Roman" w:hAnsi="Times New Roman" w:cs="Times New Roman"/>
          <w:iCs/>
          <w:sz w:val="24"/>
          <w:szCs w:val="24"/>
          <w:lang w:eastAsia="ru-RU"/>
        </w:rPr>
      </w:pPr>
      <w:r w:rsidRPr="001B123F">
        <w:rPr>
          <w:rFonts w:ascii="Times New Roman" w:eastAsia="Times New Roman" w:hAnsi="Times New Roman" w:cs="Times New Roman"/>
          <w:sz w:val="24"/>
          <w:szCs w:val="24"/>
          <w:lang w:eastAsia="ru-RU"/>
        </w:rPr>
        <w:t xml:space="preserve">К формам текущего контроля относятся: </w:t>
      </w:r>
    </w:p>
    <w:p w:rsidR="00CF7DD1" w:rsidRPr="001B123F" w:rsidRDefault="00CF7DD1" w:rsidP="001B123F">
      <w:pPr>
        <w:widowControl w:val="0"/>
        <w:numPr>
          <w:ilvl w:val="0"/>
          <w:numId w:val="22"/>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разработка упражнения на заданную тему;</w:t>
      </w:r>
    </w:p>
    <w:p w:rsidR="00CF7DD1" w:rsidRPr="001B123F" w:rsidRDefault="00CF7DD1" w:rsidP="001B123F">
      <w:pPr>
        <w:widowControl w:val="0"/>
        <w:numPr>
          <w:ilvl w:val="0"/>
          <w:numId w:val="22"/>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проведение придуманного упражнения;</w:t>
      </w:r>
    </w:p>
    <w:p w:rsidR="00CF7DD1" w:rsidRPr="001B123F" w:rsidRDefault="00CF7DD1" w:rsidP="001B123F">
      <w:pPr>
        <w:widowControl w:val="0"/>
        <w:numPr>
          <w:ilvl w:val="0"/>
          <w:numId w:val="22"/>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разработка тренинга на заданную тему;</w:t>
      </w:r>
    </w:p>
    <w:p w:rsidR="00CF7DD1" w:rsidRPr="001B123F" w:rsidRDefault="00CF7DD1" w:rsidP="001B123F">
      <w:pPr>
        <w:widowControl w:val="0"/>
        <w:numPr>
          <w:ilvl w:val="0"/>
          <w:numId w:val="22"/>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проведение придуманного тренинга;</w:t>
      </w:r>
    </w:p>
    <w:p w:rsidR="00CF7DD1" w:rsidRPr="001B123F" w:rsidRDefault="00CF7DD1" w:rsidP="001B123F">
      <w:pPr>
        <w:widowControl w:val="0"/>
        <w:numPr>
          <w:ilvl w:val="0"/>
          <w:numId w:val="22"/>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заполнение дневника тренингов (описание 35 упражнений в каждом семестре, одно из которых собственного сочинения).</w:t>
      </w:r>
    </w:p>
    <w:p w:rsidR="00CF7DD1" w:rsidRPr="001B123F" w:rsidRDefault="00CF7DD1" w:rsidP="001B123F">
      <w:pPr>
        <w:tabs>
          <w:tab w:val="left" w:pos="993"/>
        </w:tabs>
        <w:spacing w:after="0" w:line="276" w:lineRule="auto"/>
        <w:jc w:val="both"/>
        <w:rPr>
          <w:rFonts w:ascii="Times New Roman" w:eastAsia="Times New Roman" w:hAnsi="Times New Roman" w:cs="Times New Roman"/>
          <w:sz w:val="24"/>
          <w:szCs w:val="24"/>
          <w:lang w:eastAsia="ru-RU"/>
        </w:rPr>
      </w:pPr>
    </w:p>
    <w:p w:rsidR="00CF7DD1" w:rsidRPr="001B123F" w:rsidRDefault="00CF7DD1" w:rsidP="00917DA6">
      <w:pPr>
        <w:widowControl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Формой промежуточного контроля по дисциплине «Актёрское мастерство в хореографии» согласно учебному плану является зачёт в 3-м семестре. К зачёту </w:t>
      </w:r>
      <w:r w:rsidR="009B0A21">
        <w:rPr>
          <w:rFonts w:ascii="Times New Roman" w:eastAsia="Times New Roman" w:hAnsi="Times New Roman" w:cs="Times New Roman"/>
          <w:sz w:val="24"/>
          <w:szCs w:val="24"/>
          <w:lang w:eastAsia="ru-RU"/>
        </w:rPr>
        <w:t>магистр</w:t>
      </w:r>
      <w:r w:rsidRPr="001B123F">
        <w:rPr>
          <w:rFonts w:ascii="Times New Roman" w:eastAsia="Times New Roman" w:hAnsi="Times New Roman" w:cs="Times New Roman"/>
          <w:sz w:val="24"/>
          <w:szCs w:val="24"/>
          <w:lang w:eastAsia="ru-RU"/>
        </w:rPr>
        <w:t xml:space="preserve"> должен разработать и провести актерский тренинг на заданную тему. На зачёте </w:t>
      </w:r>
      <w:r w:rsidR="009B0A21">
        <w:rPr>
          <w:rFonts w:ascii="Times New Roman" w:eastAsia="Times New Roman" w:hAnsi="Times New Roman" w:cs="Times New Roman"/>
          <w:sz w:val="24"/>
          <w:szCs w:val="24"/>
          <w:lang w:eastAsia="ru-RU"/>
        </w:rPr>
        <w:t>магистр</w:t>
      </w:r>
      <w:r w:rsidRPr="001B123F">
        <w:rPr>
          <w:rFonts w:ascii="Times New Roman" w:eastAsia="Times New Roman" w:hAnsi="Times New Roman" w:cs="Times New Roman"/>
          <w:sz w:val="24"/>
          <w:szCs w:val="24"/>
          <w:lang w:eastAsia="ru-RU"/>
        </w:rPr>
        <w:t xml:space="preserve"> публично защищает и обосновывает замысел своего тренинга и анализирует его проведение.</w:t>
      </w: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903FA6" w:rsidRDefault="00903FA6" w:rsidP="00903FA6">
      <w:pPr>
        <w:jc w:val="center"/>
        <w:rPr>
          <w:rFonts w:ascii="Times New Roman" w:hAnsi="Times New Roman" w:cs="Times New Roman"/>
          <w:b/>
          <w:sz w:val="28"/>
          <w:szCs w:val="28"/>
          <w:lang w:val="en-US"/>
        </w:rPr>
      </w:pPr>
    </w:p>
    <w:p w:rsidR="00CF7DD1" w:rsidRPr="00903FA6" w:rsidRDefault="00917DA6" w:rsidP="00903FA6">
      <w:pPr>
        <w:widowControl w:val="0"/>
        <w:numPr>
          <w:ilvl w:val="0"/>
          <w:numId w:val="21"/>
        </w:numPr>
        <w:spacing w:after="0" w:line="276" w:lineRule="auto"/>
        <w:ind w:left="0" w:firstLine="0"/>
        <w:outlineLvl w:val="0"/>
        <w:rPr>
          <w:rFonts w:ascii="Times New Roman" w:eastAsia="Times New Roman" w:hAnsi="Times New Roman" w:cs="Times New Roman"/>
          <w:b/>
          <w:sz w:val="24"/>
          <w:szCs w:val="24"/>
          <w:lang w:eastAsia="ru-RU"/>
        </w:rPr>
      </w:pPr>
      <w:bookmarkStart w:id="24" w:name="_Toc513838913"/>
      <w:r>
        <w:rPr>
          <w:rFonts w:ascii="Times New Roman" w:eastAsia="Times New Roman" w:hAnsi="Times New Roman" w:cs="Times New Roman"/>
          <w:b/>
          <w:sz w:val="24"/>
          <w:szCs w:val="24"/>
          <w:lang w:eastAsia="ru-RU"/>
        </w:rPr>
        <w:t>Методические указания для обучающихся по освоению дисциплины</w:t>
      </w:r>
      <w:bookmarkEnd w:id="24"/>
    </w:p>
    <w:p w:rsidR="00CF7DD1" w:rsidRPr="001B123F" w:rsidRDefault="00CF7DD1" w:rsidP="001B123F">
      <w:pPr>
        <w:widowControl w:val="0"/>
        <w:autoSpaceDE w:val="0"/>
        <w:autoSpaceDN w:val="0"/>
        <w:adjustRightInd w:val="0"/>
        <w:spacing w:after="0" w:line="276" w:lineRule="auto"/>
        <w:jc w:val="both"/>
        <w:rPr>
          <w:rFonts w:ascii="Times New Roman" w:eastAsia="Times New Roman" w:hAnsi="Times New Roman" w:cs="Times New Roman"/>
          <w:bCs/>
          <w:color w:val="000000"/>
          <w:sz w:val="24"/>
          <w:szCs w:val="24"/>
          <w:lang w:eastAsia="ru-RU"/>
        </w:rPr>
      </w:pPr>
      <w:r w:rsidRPr="001B123F">
        <w:rPr>
          <w:rFonts w:ascii="Times New Roman" w:eastAsia="Times New Roman" w:hAnsi="Times New Roman" w:cs="Times New Roman"/>
          <w:bCs/>
          <w:color w:val="000000"/>
          <w:sz w:val="24"/>
          <w:szCs w:val="24"/>
          <w:lang w:eastAsia="ru-RU"/>
        </w:rPr>
        <w:t>При организации и проведении тренинга важен принцип доведения технических приемов до уровня навыка, то есть до уровня подсознательного, выстроенность и логическая последовательность упражнений и всей работы на уроке. Педагогическими принципами, способствующими развитию требуемых качеств, являются:</w:t>
      </w:r>
    </w:p>
    <w:p w:rsidR="00CF7DD1" w:rsidRPr="001B123F" w:rsidRDefault="00CF7DD1" w:rsidP="001B123F">
      <w:pPr>
        <w:widowControl w:val="0"/>
        <w:autoSpaceDE w:val="0"/>
        <w:autoSpaceDN w:val="0"/>
        <w:adjustRightInd w:val="0"/>
        <w:spacing w:after="0" w:line="276" w:lineRule="auto"/>
        <w:jc w:val="both"/>
        <w:rPr>
          <w:rFonts w:ascii="Times New Roman" w:eastAsia="Times New Roman" w:hAnsi="Times New Roman" w:cs="Times New Roman"/>
          <w:bCs/>
          <w:color w:val="000000"/>
          <w:sz w:val="24"/>
          <w:szCs w:val="24"/>
          <w:lang w:eastAsia="ru-RU"/>
        </w:rPr>
      </w:pPr>
      <w:r w:rsidRPr="001B123F">
        <w:rPr>
          <w:rFonts w:ascii="Times New Roman" w:eastAsia="Times New Roman" w:hAnsi="Times New Roman" w:cs="Times New Roman"/>
          <w:bCs/>
          <w:color w:val="000000"/>
          <w:sz w:val="24"/>
          <w:szCs w:val="24"/>
          <w:lang w:eastAsia="ru-RU"/>
        </w:rPr>
        <w:t>- право на ошибку;</w:t>
      </w:r>
    </w:p>
    <w:p w:rsidR="00CF7DD1" w:rsidRPr="001B123F" w:rsidRDefault="00CF7DD1" w:rsidP="001B123F">
      <w:pPr>
        <w:widowControl w:val="0"/>
        <w:autoSpaceDE w:val="0"/>
        <w:autoSpaceDN w:val="0"/>
        <w:adjustRightInd w:val="0"/>
        <w:spacing w:after="0" w:line="276" w:lineRule="auto"/>
        <w:jc w:val="both"/>
        <w:rPr>
          <w:rFonts w:ascii="Times New Roman" w:eastAsia="Times New Roman" w:hAnsi="Times New Roman" w:cs="Times New Roman"/>
          <w:bCs/>
          <w:color w:val="000000"/>
          <w:sz w:val="24"/>
          <w:szCs w:val="24"/>
          <w:lang w:eastAsia="ru-RU"/>
        </w:rPr>
      </w:pPr>
      <w:r w:rsidRPr="001B123F">
        <w:rPr>
          <w:rFonts w:ascii="Times New Roman" w:eastAsia="Times New Roman" w:hAnsi="Times New Roman" w:cs="Times New Roman"/>
          <w:bCs/>
          <w:color w:val="000000"/>
          <w:sz w:val="24"/>
          <w:szCs w:val="24"/>
          <w:lang w:eastAsia="ru-RU"/>
        </w:rPr>
        <w:t>- воспитание авторского начала актера;</w:t>
      </w:r>
    </w:p>
    <w:p w:rsidR="00CF7DD1" w:rsidRPr="001B123F" w:rsidRDefault="00CF7DD1" w:rsidP="001B123F">
      <w:pPr>
        <w:widowControl w:val="0"/>
        <w:autoSpaceDE w:val="0"/>
        <w:autoSpaceDN w:val="0"/>
        <w:adjustRightInd w:val="0"/>
        <w:spacing w:after="0" w:line="276" w:lineRule="auto"/>
        <w:jc w:val="both"/>
        <w:rPr>
          <w:rFonts w:ascii="Times New Roman" w:eastAsia="Times New Roman" w:hAnsi="Times New Roman" w:cs="Times New Roman"/>
          <w:bCs/>
          <w:color w:val="000000"/>
          <w:sz w:val="24"/>
          <w:szCs w:val="24"/>
          <w:lang w:eastAsia="ru-RU"/>
        </w:rPr>
      </w:pPr>
      <w:r w:rsidRPr="001B123F">
        <w:rPr>
          <w:rFonts w:ascii="Times New Roman" w:eastAsia="Times New Roman" w:hAnsi="Times New Roman" w:cs="Times New Roman"/>
          <w:bCs/>
          <w:color w:val="000000"/>
          <w:sz w:val="24"/>
          <w:szCs w:val="24"/>
          <w:lang w:eastAsia="ru-RU"/>
        </w:rPr>
        <w:t>- равноправные взаимоотношения учителя и ученика;</w:t>
      </w:r>
    </w:p>
    <w:p w:rsidR="00CF7DD1" w:rsidRPr="001B123F" w:rsidRDefault="00CF7DD1" w:rsidP="001B123F">
      <w:pPr>
        <w:widowControl w:val="0"/>
        <w:autoSpaceDE w:val="0"/>
        <w:autoSpaceDN w:val="0"/>
        <w:adjustRightInd w:val="0"/>
        <w:spacing w:after="0" w:line="276" w:lineRule="auto"/>
        <w:jc w:val="both"/>
        <w:rPr>
          <w:rFonts w:ascii="Times New Roman" w:eastAsia="Times New Roman" w:hAnsi="Times New Roman" w:cs="Times New Roman"/>
          <w:bCs/>
          <w:color w:val="000000"/>
          <w:sz w:val="24"/>
          <w:szCs w:val="24"/>
          <w:lang w:eastAsia="ru-RU"/>
        </w:rPr>
      </w:pPr>
      <w:r w:rsidRPr="001B123F">
        <w:rPr>
          <w:rFonts w:ascii="Times New Roman" w:eastAsia="Times New Roman" w:hAnsi="Times New Roman" w:cs="Times New Roman"/>
          <w:bCs/>
          <w:color w:val="000000"/>
          <w:sz w:val="24"/>
          <w:szCs w:val="24"/>
          <w:lang w:eastAsia="ru-RU"/>
        </w:rPr>
        <w:t>- подлинная дружеская поддержка;</w:t>
      </w:r>
    </w:p>
    <w:p w:rsidR="00CF7DD1" w:rsidRPr="001B123F" w:rsidRDefault="00CF7DD1" w:rsidP="001B123F">
      <w:pPr>
        <w:widowControl w:val="0"/>
        <w:autoSpaceDE w:val="0"/>
        <w:autoSpaceDN w:val="0"/>
        <w:adjustRightInd w:val="0"/>
        <w:spacing w:after="0" w:line="276" w:lineRule="auto"/>
        <w:jc w:val="both"/>
        <w:rPr>
          <w:rFonts w:ascii="Times New Roman" w:eastAsia="Times New Roman" w:hAnsi="Times New Roman" w:cs="Times New Roman"/>
          <w:bCs/>
          <w:color w:val="000000"/>
          <w:sz w:val="24"/>
          <w:szCs w:val="24"/>
          <w:lang w:eastAsia="ru-RU"/>
        </w:rPr>
      </w:pPr>
      <w:r w:rsidRPr="001B123F">
        <w:rPr>
          <w:rFonts w:ascii="Times New Roman" w:eastAsia="Times New Roman" w:hAnsi="Times New Roman" w:cs="Times New Roman"/>
          <w:bCs/>
          <w:color w:val="000000"/>
          <w:sz w:val="24"/>
          <w:szCs w:val="24"/>
          <w:lang w:eastAsia="ru-RU"/>
        </w:rPr>
        <w:t>- особое творческое взаимопонимание партнеров.</w:t>
      </w:r>
    </w:p>
    <w:p w:rsidR="00CF7DD1" w:rsidRPr="001B123F" w:rsidRDefault="00680B79" w:rsidP="00680B79">
      <w:pPr>
        <w:widowControl w:val="0"/>
        <w:shd w:val="clear" w:color="auto" w:fill="FFFFFF"/>
        <w:tabs>
          <w:tab w:val="left" w:pos="2070"/>
        </w:tabs>
        <w:autoSpaceDE w:val="0"/>
        <w:autoSpaceDN w:val="0"/>
        <w:adjustRightInd w:val="0"/>
        <w:spacing w:after="0" w:line="276" w:lineRule="auto"/>
        <w:jc w:val="both"/>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b/>
          <w:bCs/>
          <w:i/>
          <w:color w:val="000000"/>
          <w:sz w:val="24"/>
          <w:szCs w:val="24"/>
          <w:lang w:eastAsia="ru-RU"/>
        </w:rPr>
        <w:tab/>
      </w:r>
    </w:p>
    <w:p w:rsidR="00CF7DD1" w:rsidRPr="001B123F" w:rsidRDefault="00CF7DD1" w:rsidP="001B123F">
      <w:pPr>
        <w:widowControl w:val="0"/>
        <w:shd w:val="clear" w:color="auto" w:fill="FFFFFF"/>
        <w:autoSpaceDE w:val="0"/>
        <w:autoSpaceDN w:val="0"/>
        <w:adjustRightInd w:val="0"/>
        <w:spacing w:after="0" w:line="276" w:lineRule="auto"/>
        <w:jc w:val="both"/>
        <w:rPr>
          <w:rFonts w:ascii="Times New Roman" w:eastAsia="Times New Roman" w:hAnsi="Times New Roman" w:cs="Times New Roman"/>
          <w:i/>
          <w:color w:val="000000"/>
          <w:sz w:val="24"/>
          <w:szCs w:val="24"/>
          <w:lang w:eastAsia="ru-RU"/>
        </w:rPr>
      </w:pPr>
      <w:r w:rsidRPr="001B123F">
        <w:rPr>
          <w:rFonts w:ascii="Times New Roman" w:eastAsia="Times New Roman" w:hAnsi="Times New Roman" w:cs="Times New Roman"/>
          <w:b/>
          <w:bCs/>
          <w:i/>
          <w:color w:val="000000"/>
          <w:sz w:val="24"/>
          <w:szCs w:val="24"/>
          <w:lang w:eastAsia="ru-RU"/>
        </w:rPr>
        <w:t>Некоторые рекомендации по проведению тренинга</w:t>
      </w:r>
    </w:p>
    <w:p w:rsidR="00CF7DD1" w:rsidRPr="001B123F" w:rsidRDefault="00CF7DD1" w:rsidP="001B123F">
      <w:pPr>
        <w:widowControl w:val="0"/>
        <w:shd w:val="clear" w:color="auto" w:fill="FFFFFF"/>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color w:val="000000"/>
          <w:sz w:val="24"/>
          <w:szCs w:val="24"/>
          <w:lang w:eastAsia="ru-RU"/>
        </w:rPr>
        <w:t>Для успешности проводимого тренинга следует обратить внимание на следующие моменты.</w:t>
      </w:r>
    </w:p>
    <w:p w:rsidR="00CF7DD1" w:rsidRPr="001B123F" w:rsidRDefault="00CF7DD1" w:rsidP="001B123F">
      <w:pPr>
        <w:widowControl w:val="0"/>
        <w:numPr>
          <w:ilvl w:val="0"/>
          <w:numId w:val="25"/>
        </w:numPr>
        <w:shd w:val="clear" w:color="auto" w:fill="FFFFFF"/>
        <w:autoSpaceDE w:val="0"/>
        <w:autoSpaceDN w:val="0"/>
        <w:adjustRightInd w:val="0"/>
        <w:spacing w:after="0" w:line="276" w:lineRule="auto"/>
        <w:ind w:firstLine="709"/>
        <w:jc w:val="both"/>
        <w:rPr>
          <w:rFonts w:ascii="Times New Roman" w:eastAsia="Times New Roman" w:hAnsi="Times New Roman" w:cs="Times New Roman"/>
          <w:i/>
          <w:sz w:val="24"/>
          <w:szCs w:val="24"/>
          <w:lang w:eastAsia="ru-RU"/>
        </w:rPr>
      </w:pPr>
      <w:r w:rsidRPr="001B123F">
        <w:rPr>
          <w:rFonts w:ascii="Times New Roman" w:eastAsia="Times New Roman" w:hAnsi="Times New Roman" w:cs="Times New Roman"/>
          <w:i/>
          <w:color w:val="000000"/>
          <w:sz w:val="24"/>
          <w:szCs w:val="24"/>
          <w:lang w:eastAsia="ru-RU"/>
        </w:rPr>
        <w:t>Четкость команд тренера.</w:t>
      </w:r>
      <w:r w:rsidRPr="001B123F">
        <w:rPr>
          <w:rFonts w:ascii="Times New Roman" w:eastAsia="Times New Roman" w:hAnsi="Times New Roman" w:cs="Times New Roman"/>
          <w:color w:val="000000"/>
          <w:sz w:val="24"/>
          <w:szCs w:val="24"/>
          <w:lang w:eastAsia="ru-RU"/>
        </w:rPr>
        <w:t xml:space="preserve"> Ведущий тренинг должен досконально знать цели, задачи и условия проводимого упражнения и в совершенстве уметь выполнять данное упражнение</w:t>
      </w:r>
      <w:r w:rsidRPr="001B123F">
        <w:rPr>
          <w:rFonts w:ascii="Times New Roman" w:eastAsia="Times New Roman" w:hAnsi="Times New Roman" w:cs="Times New Roman"/>
          <w:i/>
          <w:color w:val="000000"/>
          <w:sz w:val="24"/>
          <w:szCs w:val="24"/>
          <w:lang w:eastAsia="ru-RU"/>
        </w:rPr>
        <w:t>.</w:t>
      </w:r>
    </w:p>
    <w:p w:rsidR="00CF7DD1" w:rsidRPr="001B123F" w:rsidRDefault="00CF7DD1" w:rsidP="001B123F">
      <w:pPr>
        <w:widowControl w:val="0"/>
        <w:numPr>
          <w:ilvl w:val="0"/>
          <w:numId w:val="25"/>
        </w:numPr>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
          <w:color w:val="000000"/>
          <w:sz w:val="24"/>
          <w:szCs w:val="24"/>
          <w:lang w:eastAsia="ru-RU"/>
        </w:rPr>
        <w:t>Коллективность упражнений.</w:t>
      </w:r>
      <w:r w:rsidRPr="001B123F">
        <w:rPr>
          <w:rFonts w:ascii="Times New Roman" w:eastAsia="Times New Roman" w:hAnsi="Times New Roman" w:cs="Times New Roman"/>
          <w:color w:val="000000"/>
          <w:sz w:val="24"/>
          <w:szCs w:val="24"/>
          <w:lang w:eastAsia="ru-RU"/>
        </w:rPr>
        <w:t xml:space="preserve"> В тренинге одновременно должно быть задействовано максимальное количество обучающихся на курсе.</w:t>
      </w:r>
    </w:p>
    <w:p w:rsidR="00CF7DD1" w:rsidRPr="001B123F" w:rsidRDefault="00CF7DD1" w:rsidP="001B123F">
      <w:pPr>
        <w:widowControl w:val="0"/>
        <w:numPr>
          <w:ilvl w:val="0"/>
          <w:numId w:val="25"/>
        </w:numPr>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
          <w:color w:val="000000"/>
          <w:sz w:val="24"/>
          <w:szCs w:val="24"/>
          <w:lang w:eastAsia="ru-RU"/>
        </w:rPr>
        <w:t>Игровое начало.</w:t>
      </w:r>
      <w:r w:rsidRPr="001B123F">
        <w:rPr>
          <w:rFonts w:ascii="Times New Roman" w:eastAsia="Times New Roman" w:hAnsi="Times New Roman" w:cs="Times New Roman"/>
          <w:color w:val="000000"/>
          <w:sz w:val="24"/>
          <w:szCs w:val="24"/>
          <w:lang w:eastAsia="ru-RU"/>
        </w:rPr>
        <w:t xml:space="preserve"> При выполнении упражнений нужно постоянно поддерживать легкую, азартную атмосферу занятия.</w:t>
      </w:r>
    </w:p>
    <w:p w:rsidR="00CF7DD1" w:rsidRPr="001B123F" w:rsidRDefault="00CF7DD1" w:rsidP="001B123F">
      <w:pPr>
        <w:widowControl w:val="0"/>
        <w:numPr>
          <w:ilvl w:val="0"/>
          <w:numId w:val="25"/>
        </w:numPr>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
          <w:color w:val="000000"/>
          <w:sz w:val="24"/>
          <w:szCs w:val="24"/>
          <w:lang w:eastAsia="ru-RU"/>
        </w:rPr>
        <w:t xml:space="preserve">Пластическая свобода </w:t>
      </w:r>
      <w:r w:rsidRPr="001B123F">
        <w:rPr>
          <w:rFonts w:ascii="Times New Roman" w:eastAsia="Times New Roman" w:hAnsi="Times New Roman" w:cs="Times New Roman"/>
          <w:color w:val="000000"/>
          <w:sz w:val="24"/>
          <w:szCs w:val="24"/>
          <w:lang w:eastAsia="ru-RU"/>
        </w:rPr>
        <w:t>предполагает свободу движения, участие всего тела в выполнении задания, освобождение дыхания.</w:t>
      </w:r>
    </w:p>
    <w:p w:rsidR="00CF7DD1" w:rsidRPr="001B123F" w:rsidRDefault="00CF7DD1" w:rsidP="001B123F">
      <w:pPr>
        <w:widowControl w:val="0"/>
        <w:numPr>
          <w:ilvl w:val="0"/>
          <w:numId w:val="25"/>
        </w:numPr>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
          <w:color w:val="000000"/>
          <w:sz w:val="24"/>
          <w:szCs w:val="24"/>
          <w:lang w:eastAsia="ru-RU"/>
        </w:rPr>
        <w:t xml:space="preserve">Поэтапное развитие каждого упражнения. </w:t>
      </w:r>
      <w:r w:rsidRPr="001B123F">
        <w:rPr>
          <w:rFonts w:ascii="Times New Roman" w:eastAsia="Times New Roman" w:hAnsi="Times New Roman" w:cs="Times New Roman"/>
          <w:color w:val="000000"/>
          <w:sz w:val="24"/>
          <w:szCs w:val="24"/>
          <w:lang w:eastAsia="ru-RU"/>
        </w:rPr>
        <w:t>У ведущего тренинг должен быть запас более простых этапов упражнения и более сложных.</w:t>
      </w:r>
    </w:p>
    <w:p w:rsidR="00CF7DD1" w:rsidRPr="001B123F" w:rsidRDefault="00CF7DD1" w:rsidP="001B123F">
      <w:pPr>
        <w:widowControl w:val="0"/>
        <w:numPr>
          <w:ilvl w:val="0"/>
          <w:numId w:val="25"/>
        </w:numPr>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
          <w:color w:val="000000"/>
          <w:sz w:val="24"/>
          <w:szCs w:val="24"/>
          <w:lang w:eastAsia="ru-RU"/>
        </w:rPr>
        <w:t>Предварительный просчет предлагаемых обстоятельств, объектов внимания, перемен поведения</w:t>
      </w:r>
      <w:r w:rsidRPr="001B123F">
        <w:rPr>
          <w:rFonts w:ascii="Times New Roman" w:eastAsia="Times New Roman" w:hAnsi="Times New Roman" w:cs="Times New Roman"/>
          <w:color w:val="000000"/>
          <w:sz w:val="24"/>
          <w:szCs w:val="24"/>
          <w:lang w:eastAsia="ru-RU"/>
        </w:rPr>
        <w:t>. При выполнении упражнений рекомендуется не спешить, давать проживать подробно каждый этап тренинга. Перемены в психофизическом поведении должны быть естественны.</w:t>
      </w:r>
    </w:p>
    <w:p w:rsidR="00CF7DD1" w:rsidRPr="001B123F" w:rsidRDefault="00CF7DD1" w:rsidP="001B123F">
      <w:pPr>
        <w:widowControl w:val="0"/>
        <w:numPr>
          <w:ilvl w:val="0"/>
          <w:numId w:val="25"/>
        </w:numPr>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
          <w:color w:val="000000"/>
          <w:sz w:val="24"/>
          <w:szCs w:val="24"/>
          <w:lang w:eastAsia="ru-RU"/>
        </w:rPr>
        <w:t>Избегание однообразия упражнений и стиля их выполнения</w:t>
      </w:r>
      <w:r w:rsidRPr="001B123F">
        <w:rPr>
          <w:rFonts w:ascii="Times New Roman" w:eastAsia="Times New Roman" w:hAnsi="Times New Roman" w:cs="Times New Roman"/>
          <w:color w:val="000000"/>
          <w:sz w:val="24"/>
          <w:szCs w:val="24"/>
          <w:lang w:eastAsia="ru-RU"/>
        </w:rPr>
        <w:t xml:space="preserve">. Интенсивность психофизической жизни во время выполнения </w:t>
      </w:r>
      <w:r w:rsidRPr="001B123F">
        <w:rPr>
          <w:rFonts w:ascii="Times New Roman" w:eastAsia="Times New Roman" w:hAnsi="Times New Roman" w:cs="Times New Roman"/>
          <w:i/>
          <w:color w:val="000000"/>
          <w:sz w:val="24"/>
          <w:szCs w:val="24"/>
          <w:lang w:eastAsia="ru-RU"/>
        </w:rPr>
        <w:t>каждого</w:t>
      </w:r>
      <w:r w:rsidRPr="001B123F">
        <w:rPr>
          <w:rFonts w:ascii="Times New Roman" w:eastAsia="Times New Roman" w:hAnsi="Times New Roman" w:cs="Times New Roman"/>
          <w:color w:val="000000"/>
          <w:sz w:val="24"/>
          <w:szCs w:val="24"/>
          <w:lang w:eastAsia="ru-RU"/>
        </w:rPr>
        <w:t xml:space="preserve"> упражнения доводится до определенной кульминации.</w:t>
      </w:r>
    </w:p>
    <w:p w:rsidR="00CF7DD1" w:rsidRPr="001B123F" w:rsidRDefault="00CF7DD1" w:rsidP="001B123F">
      <w:pPr>
        <w:widowControl w:val="0"/>
        <w:numPr>
          <w:ilvl w:val="0"/>
          <w:numId w:val="25"/>
        </w:numPr>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
          <w:color w:val="000000"/>
          <w:sz w:val="24"/>
          <w:szCs w:val="24"/>
          <w:lang w:eastAsia="ru-RU"/>
        </w:rPr>
        <w:t>Мотивация действия в отдельных частях упражнения</w:t>
      </w:r>
      <w:r w:rsidRPr="001B123F">
        <w:rPr>
          <w:rFonts w:ascii="Times New Roman" w:eastAsia="Times New Roman" w:hAnsi="Times New Roman" w:cs="Times New Roman"/>
          <w:color w:val="000000"/>
          <w:sz w:val="24"/>
          <w:szCs w:val="24"/>
          <w:lang w:eastAsia="ru-RU"/>
        </w:rPr>
        <w:t xml:space="preserve"> может быть предложена тренером, но может быть дана на откуп студенту. Интересны в этом отношении оправдания неясных окончаний действия, моменты поиска решений.</w:t>
      </w:r>
    </w:p>
    <w:p w:rsidR="00CF7DD1" w:rsidRPr="001B123F" w:rsidRDefault="00CF7DD1" w:rsidP="001B123F">
      <w:pPr>
        <w:widowControl w:val="0"/>
        <w:numPr>
          <w:ilvl w:val="0"/>
          <w:numId w:val="25"/>
        </w:numPr>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
          <w:color w:val="000000"/>
          <w:sz w:val="24"/>
          <w:szCs w:val="24"/>
          <w:lang w:eastAsia="ru-RU"/>
        </w:rPr>
        <w:t>Драматургический элемент,</w:t>
      </w:r>
      <w:r w:rsidRPr="001B123F">
        <w:rPr>
          <w:rFonts w:ascii="Times New Roman" w:eastAsia="Times New Roman" w:hAnsi="Times New Roman" w:cs="Times New Roman"/>
          <w:color w:val="000000"/>
          <w:sz w:val="24"/>
          <w:szCs w:val="24"/>
          <w:lang w:eastAsia="ru-RU"/>
        </w:rPr>
        <w:t xml:space="preserve"> присутствующий в композиции тренинга, дает дополнительные ассоциации и обогащает эмоциональную жизнь актера. В проектировании драматургии тренинга можно использовать принцип: контраста контрапункта, </w:t>
      </w:r>
      <w:proofErr w:type="spellStart"/>
      <w:r w:rsidRPr="001B123F">
        <w:rPr>
          <w:rFonts w:ascii="Times New Roman" w:eastAsia="Times New Roman" w:hAnsi="Times New Roman" w:cs="Times New Roman"/>
          <w:color w:val="000000"/>
          <w:sz w:val="24"/>
          <w:szCs w:val="24"/>
          <w:lang w:eastAsia="ru-RU"/>
        </w:rPr>
        <w:t>противосложения</w:t>
      </w:r>
      <w:proofErr w:type="spellEnd"/>
      <w:r w:rsidRPr="001B123F">
        <w:rPr>
          <w:rFonts w:ascii="Times New Roman" w:eastAsia="Times New Roman" w:hAnsi="Times New Roman" w:cs="Times New Roman"/>
          <w:color w:val="000000"/>
          <w:sz w:val="24"/>
          <w:szCs w:val="24"/>
          <w:lang w:eastAsia="ru-RU"/>
        </w:rPr>
        <w:t xml:space="preserve"> и другие (см. музыкально-эстетические принципы в курсе дисциплины «Музыкальное оформление спектакля»).</w:t>
      </w:r>
    </w:p>
    <w:p w:rsidR="00CF7DD1" w:rsidRPr="001B123F" w:rsidRDefault="00CF7DD1" w:rsidP="001B123F">
      <w:pPr>
        <w:widowControl w:val="0"/>
        <w:numPr>
          <w:ilvl w:val="0"/>
          <w:numId w:val="25"/>
        </w:numPr>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
          <w:color w:val="000000"/>
          <w:sz w:val="24"/>
          <w:szCs w:val="24"/>
          <w:lang w:eastAsia="ru-RU"/>
        </w:rPr>
        <w:t>Использование резких перемен, неожиданных смен состояний, работы с закрытыми глазами</w:t>
      </w:r>
      <w:r w:rsidRPr="001B123F">
        <w:rPr>
          <w:rFonts w:ascii="Times New Roman" w:eastAsia="Times New Roman" w:hAnsi="Times New Roman" w:cs="Times New Roman"/>
          <w:color w:val="000000"/>
          <w:sz w:val="24"/>
          <w:szCs w:val="24"/>
          <w:lang w:eastAsia="ru-RU"/>
        </w:rPr>
        <w:t xml:space="preserve"> как приема концентрации внимания и рождения острого восприятия объектов и партнеров. </w:t>
      </w:r>
    </w:p>
    <w:p w:rsidR="00CF7DD1" w:rsidRPr="001B123F" w:rsidRDefault="00CF7DD1" w:rsidP="001B123F">
      <w:pPr>
        <w:widowControl w:val="0"/>
        <w:numPr>
          <w:ilvl w:val="0"/>
          <w:numId w:val="25"/>
        </w:numPr>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
          <w:color w:val="000000"/>
          <w:sz w:val="24"/>
          <w:szCs w:val="24"/>
          <w:lang w:eastAsia="ru-RU"/>
        </w:rPr>
        <w:t>Привязанностьтренингак теме основных занятий, постоянныйтренинг на всех этапах работы, проживание задания в ходе тренинга.</w:t>
      </w:r>
      <w:r w:rsidRPr="001B123F">
        <w:rPr>
          <w:rFonts w:ascii="Times New Roman" w:eastAsia="Times New Roman" w:hAnsi="Times New Roman" w:cs="Times New Roman"/>
          <w:color w:val="000000"/>
          <w:sz w:val="24"/>
          <w:szCs w:val="24"/>
          <w:lang w:eastAsia="ru-RU"/>
        </w:rPr>
        <w:t xml:space="preserve"> Следует избегать заумности, перегрузки задачами, мрачности заданий, отсутствия бодрости, суеты при переключениях, отсутствия логики, затянутости выполнения упражнений.</w:t>
      </w:r>
    </w:p>
    <w:p w:rsidR="00CF7DD1" w:rsidRPr="001B123F" w:rsidRDefault="00CF7DD1" w:rsidP="001B123F">
      <w:pPr>
        <w:widowControl w:val="0"/>
        <w:numPr>
          <w:ilvl w:val="0"/>
          <w:numId w:val="25"/>
        </w:numPr>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
          <w:color w:val="000000"/>
          <w:sz w:val="24"/>
          <w:szCs w:val="24"/>
          <w:lang w:eastAsia="ru-RU"/>
        </w:rPr>
        <w:t>Развитие и закрепление определенных, отчетливо обозначенных и понимаемых профессиональных навыков</w:t>
      </w:r>
      <w:r w:rsidRPr="001B123F">
        <w:rPr>
          <w:rFonts w:ascii="Times New Roman" w:eastAsia="Times New Roman" w:hAnsi="Times New Roman" w:cs="Times New Roman"/>
          <w:color w:val="000000"/>
          <w:sz w:val="24"/>
          <w:szCs w:val="24"/>
          <w:lang w:eastAsia="ru-RU"/>
        </w:rPr>
        <w:t xml:space="preserve"> с помощью тренинга и каждого упражнения.</w:t>
      </w:r>
    </w:p>
    <w:p w:rsidR="00CF7DD1" w:rsidRPr="001B123F" w:rsidRDefault="00CF7DD1" w:rsidP="00917DA6">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bCs/>
          <w:color w:val="000000"/>
          <w:sz w:val="24"/>
          <w:szCs w:val="24"/>
          <w:lang w:eastAsia="ru-RU"/>
        </w:rPr>
        <w:t>Воспитывая способности к импровизации, и в проведении, и в исполнении тренинга студенту рекомендуется не стараться быть оригинальным и не блокировать этим работу своего воображения. Необходимо выработать установку на ослабление контроля и критического начала, умело воспринимать новые обстоятельства и включать их в развитие действия.</w:t>
      </w:r>
    </w:p>
    <w:p w:rsidR="00CF7DD1" w:rsidRPr="001B123F" w:rsidRDefault="00CF7DD1" w:rsidP="00917DA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Данные</w:t>
      </w:r>
      <w:r w:rsidRPr="001B123F">
        <w:rPr>
          <w:rFonts w:ascii="Times New Roman" w:eastAsia="Times New Roman" w:hAnsi="Times New Roman" w:cs="Times New Roman"/>
          <w:color w:val="000000"/>
          <w:sz w:val="24"/>
          <w:szCs w:val="24"/>
          <w:lang w:eastAsia="ru-RU"/>
        </w:rPr>
        <w:t xml:space="preserve"> рекомендации были выработаны в ходе работы со </w:t>
      </w:r>
      <w:proofErr w:type="spellStart"/>
      <w:r w:rsidRPr="001B123F">
        <w:rPr>
          <w:rFonts w:ascii="Times New Roman" w:eastAsia="Times New Roman" w:hAnsi="Times New Roman" w:cs="Times New Roman"/>
          <w:color w:val="000000"/>
          <w:sz w:val="24"/>
          <w:szCs w:val="24"/>
          <w:lang w:eastAsia="ru-RU"/>
        </w:rPr>
        <w:t>сту</w:t>
      </w:r>
      <w:proofErr w:type="spellEnd"/>
      <w:r w:rsidRPr="001B123F">
        <w:rPr>
          <w:rFonts w:ascii="Times New Roman" w:eastAsia="Times New Roman" w:hAnsi="Times New Roman" w:cs="Times New Roman"/>
          <w:color w:val="000000"/>
          <w:sz w:val="24"/>
          <w:szCs w:val="24"/>
          <w:lang w:eastAsia="ru-RU"/>
        </w:rPr>
        <w:t>-</w:t>
      </w:r>
      <w:r w:rsidRPr="001B123F">
        <w:rPr>
          <w:rFonts w:ascii="Times New Roman" w:eastAsia="Times New Roman" w:hAnsi="Times New Roman" w:cs="Times New Roman"/>
          <w:color w:val="000000"/>
          <w:sz w:val="24"/>
          <w:szCs w:val="24"/>
          <w:lang w:eastAsia="ru-RU"/>
        </w:rPr>
        <w:br/>
      </w:r>
      <w:proofErr w:type="spellStart"/>
      <w:r w:rsidRPr="001B123F">
        <w:rPr>
          <w:rFonts w:ascii="Times New Roman" w:eastAsia="Times New Roman" w:hAnsi="Times New Roman" w:cs="Times New Roman"/>
          <w:color w:val="000000"/>
          <w:sz w:val="24"/>
          <w:szCs w:val="24"/>
          <w:lang w:eastAsia="ru-RU"/>
        </w:rPr>
        <w:t>дентами</w:t>
      </w:r>
      <w:proofErr w:type="spellEnd"/>
      <w:r w:rsidRPr="001B123F">
        <w:rPr>
          <w:rFonts w:ascii="Times New Roman" w:eastAsia="Times New Roman" w:hAnsi="Times New Roman" w:cs="Times New Roman"/>
          <w:color w:val="000000"/>
          <w:sz w:val="24"/>
          <w:szCs w:val="24"/>
          <w:lang w:eastAsia="ru-RU"/>
        </w:rPr>
        <w:t xml:space="preserve"> курса С. Д. Черкасского в СПГАТИ и составлены </w:t>
      </w:r>
      <w:r w:rsidRPr="001B123F">
        <w:rPr>
          <w:rFonts w:ascii="Times New Roman" w:eastAsia="Times New Roman" w:hAnsi="Times New Roman" w:cs="Times New Roman"/>
          <w:sz w:val="24"/>
          <w:szCs w:val="24"/>
          <w:lang w:eastAsia="ru-RU"/>
        </w:rPr>
        <w:t>по работе:</w:t>
      </w:r>
    </w:p>
    <w:p w:rsidR="00CF7DD1" w:rsidRPr="001B123F" w:rsidRDefault="00CF7DD1" w:rsidP="001B123F">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Толшин</w:t>
      </w:r>
      <w:proofErr w:type="spellEnd"/>
      <w:r w:rsidRPr="001B123F">
        <w:rPr>
          <w:rFonts w:ascii="Times New Roman" w:eastAsia="Times New Roman" w:hAnsi="Times New Roman" w:cs="Times New Roman"/>
          <w:sz w:val="24"/>
          <w:szCs w:val="24"/>
          <w:lang w:eastAsia="ru-RU"/>
        </w:rPr>
        <w:t>, А. В. Импровизация в обучении актера [Текст]: учеб. пособие /А. В. </w:t>
      </w:r>
      <w:proofErr w:type="spellStart"/>
      <w:r w:rsidRPr="001B123F">
        <w:rPr>
          <w:rFonts w:ascii="Times New Roman" w:eastAsia="Times New Roman" w:hAnsi="Times New Roman" w:cs="Times New Roman"/>
          <w:sz w:val="24"/>
          <w:szCs w:val="24"/>
          <w:lang w:eastAsia="ru-RU"/>
        </w:rPr>
        <w:t>Толшин</w:t>
      </w:r>
      <w:proofErr w:type="spellEnd"/>
      <w:r w:rsidRPr="001B123F">
        <w:rPr>
          <w:rFonts w:ascii="Times New Roman" w:eastAsia="Times New Roman" w:hAnsi="Times New Roman" w:cs="Times New Roman"/>
          <w:sz w:val="24"/>
          <w:szCs w:val="24"/>
          <w:lang w:eastAsia="ru-RU"/>
        </w:rPr>
        <w:t xml:space="preserve">. – Санкт-Петербург: </w:t>
      </w:r>
      <w:proofErr w:type="spellStart"/>
      <w:r w:rsidRPr="001B123F">
        <w:rPr>
          <w:rFonts w:ascii="Times New Roman" w:eastAsia="Times New Roman" w:hAnsi="Times New Roman" w:cs="Times New Roman"/>
          <w:sz w:val="24"/>
          <w:szCs w:val="24"/>
          <w:lang w:eastAsia="ru-RU"/>
        </w:rPr>
        <w:t>СПбГАТИ</w:t>
      </w:r>
      <w:proofErr w:type="spellEnd"/>
      <w:r w:rsidRPr="001B123F">
        <w:rPr>
          <w:rFonts w:ascii="Times New Roman" w:eastAsia="Times New Roman" w:hAnsi="Times New Roman" w:cs="Times New Roman"/>
          <w:sz w:val="24"/>
          <w:szCs w:val="24"/>
          <w:lang w:eastAsia="ru-RU"/>
        </w:rPr>
        <w:t xml:space="preserve">, 2005. – С. 45, 107–108. </w:t>
      </w:r>
    </w:p>
    <w:p w:rsidR="00CF7DD1" w:rsidRPr="001B123F" w:rsidRDefault="00CF7DD1" w:rsidP="001B123F">
      <w:pPr>
        <w:widowControl w:val="0"/>
        <w:shd w:val="clear" w:color="auto" w:fill="FFFFFF"/>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CF7DD1" w:rsidRPr="001B123F" w:rsidRDefault="00CF7DD1" w:rsidP="001B123F">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b/>
          <w:sz w:val="24"/>
          <w:szCs w:val="24"/>
          <w:lang w:eastAsia="ru-RU"/>
        </w:rPr>
      </w:pPr>
      <w:bookmarkStart w:id="25" w:name="_Toc386531324"/>
      <w:r w:rsidRPr="001B123F">
        <w:rPr>
          <w:rFonts w:ascii="Times New Roman" w:eastAsia="Times New Roman" w:hAnsi="Times New Roman" w:cs="Times New Roman"/>
          <w:b/>
          <w:sz w:val="24"/>
          <w:szCs w:val="24"/>
          <w:lang w:eastAsia="ru-RU"/>
        </w:rPr>
        <w:t>Методические рекомендации преподавателям</w:t>
      </w:r>
      <w:bookmarkEnd w:id="25"/>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Сценическое действие – естественный способ существования на сцене обученного актера. Конечная цель обучения – овладение сценическим </w:t>
      </w:r>
      <w:proofErr w:type="spellStart"/>
      <w:r w:rsidRPr="001B123F">
        <w:rPr>
          <w:rFonts w:ascii="Times New Roman" w:eastAsia="Times New Roman" w:hAnsi="Times New Roman" w:cs="Times New Roman"/>
          <w:sz w:val="24"/>
          <w:szCs w:val="24"/>
          <w:lang w:eastAsia="ru-RU"/>
        </w:rPr>
        <w:t>действованием</w:t>
      </w:r>
      <w:proofErr w:type="spellEnd"/>
      <w:r w:rsidRPr="001B123F">
        <w:rPr>
          <w:rFonts w:ascii="Times New Roman" w:eastAsia="Times New Roman" w:hAnsi="Times New Roman" w:cs="Times New Roman"/>
          <w:sz w:val="24"/>
          <w:szCs w:val="24"/>
          <w:lang w:eastAsia="ru-RU"/>
        </w:rPr>
        <w:t>, то есть умением органически существовать в условиях вымысла, перевоплотившись в образ. Начинать обучение необходимо с постепенного освоения сценического действия через изучение и освоение механизма человеческого поведения или через изучение и освоение жизненного действия.</w:t>
      </w:r>
    </w:p>
    <w:p w:rsidR="00CF7DD1" w:rsidRPr="001B123F" w:rsidRDefault="00CF7DD1" w:rsidP="00917DA6">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Как изучать жизненное действие? Как, говоря словами Станиславского, «познать свою природу и дисциплинировать ее»? Очевидно, здесь никак нельзя обойтись без своеобразной «гимнастики чувств», без тренинга творческой психотехники, потом что только тренируя, сознательно и настойчиво, свою творческую психотехнику, актер может «познать свою природу». А его природа – в действии и во взаимодействии с реальным миром. Это и есть его жизненное действие.</w:t>
      </w:r>
    </w:p>
    <w:p w:rsidR="00CF7DD1" w:rsidRPr="001B123F" w:rsidRDefault="00CF7DD1" w:rsidP="00917DA6">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Актерский тренинг, следовательно, должен привести творческий аппарат ученика в соответствие с требованиями творческого процесса. Тренинг совершенствует пластичность нервной системы и помогает отшлифовать, сделать гибким и ярким психофизический инструмент актера, раскрыть все его природные возможности и подвергнуть их планомерной обработке, расширить коэффициент полезного действия всех нужных из имеющихся возможностей, заглушить и ликвидировать ненужные и, наконец, создать недостающие, насколько это возможно. Это его основные задачи.</w:t>
      </w:r>
    </w:p>
    <w:p w:rsidR="00CF7DD1" w:rsidRPr="001B123F" w:rsidRDefault="00CF7DD1" w:rsidP="00917DA6">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Как развивать актерские умения, не определив объективных природных задатков ученика и характера частных особенностей его чувствований? Положиться на то, что в ходе обучения все определится на глаз? </w:t>
      </w:r>
      <w:r w:rsidR="00C56E90">
        <w:rPr>
          <w:rFonts w:ascii="Times New Roman" w:eastAsia="Times New Roman" w:hAnsi="Times New Roman" w:cs="Times New Roman"/>
          <w:sz w:val="24"/>
          <w:szCs w:val="24"/>
          <w:lang w:eastAsia="ru-RU"/>
        </w:rPr>
        <w:t xml:space="preserve"> </w:t>
      </w:r>
      <w:r w:rsidRPr="001B123F">
        <w:rPr>
          <w:rFonts w:ascii="Times New Roman" w:eastAsia="Times New Roman" w:hAnsi="Times New Roman" w:cs="Times New Roman"/>
          <w:sz w:val="24"/>
          <w:szCs w:val="24"/>
          <w:lang w:eastAsia="ru-RU"/>
        </w:rPr>
        <w:t xml:space="preserve">Методика обучения предусматривает, что еще в приемных испытаниях у каждого абитуриента нужно раскрыть с объективной достоверностью: </w:t>
      </w:r>
    </w:p>
    <w:p w:rsidR="00CF7DD1" w:rsidRPr="001B123F" w:rsidRDefault="00CF7DD1" w:rsidP="00C56E90">
      <w:pPr>
        <w:widowControl w:val="0"/>
        <w:numPr>
          <w:ilvl w:val="0"/>
          <w:numId w:val="26"/>
        </w:numPr>
        <w:shd w:val="clear" w:color="auto" w:fill="FFFFFF"/>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потенциальные свойства каждой модальности ощущений (зрительной, слуховой, осязательной); </w:t>
      </w:r>
    </w:p>
    <w:p w:rsidR="00CF7DD1" w:rsidRPr="001B123F" w:rsidRDefault="00CF7DD1" w:rsidP="00C56E90">
      <w:pPr>
        <w:widowControl w:val="0"/>
        <w:numPr>
          <w:ilvl w:val="0"/>
          <w:numId w:val="26"/>
        </w:numPr>
        <w:shd w:val="clear" w:color="auto" w:fill="FFFFFF"/>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доминирование того или иного типа памяти (зрительной, слуховой, двигательной); </w:t>
      </w:r>
    </w:p>
    <w:p w:rsidR="00CF7DD1" w:rsidRPr="001B123F" w:rsidRDefault="00CF7DD1" w:rsidP="00C56E90">
      <w:pPr>
        <w:widowControl w:val="0"/>
        <w:numPr>
          <w:ilvl w:val="0"/>
          <w:numId w:val="26"/>
        </w:numPr>
        <w:shd w:val="clear" w:color="auto" w:fill="FFFFFF"/>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темп возникновения и развертывания чувственно-двигательных реакций; </w:t>
      </w:r>
    </w:p>
    <w:p w:rsidR="00CF7DD1" w:rsidRPr="001B123F" w:rsidRDefault="00CF7DD1" w:rsidP="00C56E90">
      <w:pPr>
        <w:widowControl w:val="0"/>
        <w:numPr>
          <w:ilvl w:val="0"/>
          <w:numId w:val="26"/>
        </w:numPr>
        <w:shd w:val="clear" w:color="auto" w:fill="FFFFFF"/>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ритм и способ переключения (включая быстроту переключения) с одного чувственного различения на другое; </w:t>
      </w:r>
    </w:p>
    <w:p w:rsidR="00CF7DD1" w:rsidRPr="001B123F" w:rsidRDefault="00CF7DD1" w:rsidP="00C56E90">
      <w:pPr>
        <w:widowControl w:val="0"/>
        <w:numPr>
          <w:ilvl w:val="0"/>
          <w:numId w:val="26"/>
        </w:numPr>
        <w:shd w:val="clear" w:color="auto" w:fill="FFFFFF"/>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силу и интенсивность чувственно-двигательной реакции; </w:t>
      </w:r>
    </w:p>
    <w:p w:rsidR="00CF7DD1" w:rsidRPr="001B123F" w:rsidRDefault="00CF7DD1" w:rsidP="00C56E90">
      <w:pPr>
        <w:widowControl w:val="0"/>
        <w:numPr>
          <w:ilvl w:val="0"/>
          <w:numId w:val="26"/>
        </w:numPr>
        <w:shd w:val="clear" w:color="auto" w:fill="FFFFFF"/>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глубину следовых реакций, яркость образующихся ассоциаций; </w:t>
      </w:r>
    </w:p>
    <w:p w:rsidR="00CF7DD1" w:rsidRPr="001B123F" w:rsidRDefault="00CF7DD1" w:rsidP="00C56E90">
      <w:pPr>
        <w:widowControl w:val="0"/>
        <w:numPr>
          <w:ilvl w:val="0"/>
          <w:numId w:val="26"/>
        </w:numPr>
        <w:shd w:val="clear" w:color="auto" w:fill="FFFFFF"/>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степень владения зрительной памятью и зрительными представлениями (видениями).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Можно с уверенностью сказать, что нужные чувственно-эмоциональные качества абитуриента прямо пропорциональны его дарованию, которое надо раскрыть и развить в процессе обучения.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Раскрывая чувственно-эмоциональную природу абитуриента, можно выявить необходимость индивидуального развития тех или иных чувственных умений, а затем в тренинге отрабатывать их.</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Как мы воспринимаем явления жизни? Как мы воздействуем на них? Как взаимодействуем с другими людьми при нашем общении с ними? Как воспринимаем мысль партнера? Как рождаются наши ответные мысли? Как совершаем мы самое простейшее физическое действие? На все эти вопросы тренинг должен дать ответ не только нашему сознанию, но и всему нашему телу. </w:t>
      </w:r>
    </w:p>
    <w:p w:rsidR="00CF7DD1" w:rsidRPr="001B123F" w:rsidRDefault="00CF7DD1" w:rsidP="001B123F">
      <w:pPr>
        <w:widowControl w:val="0"/>
        <w:shd w:val="clear" w:color="auto" w:fill="FFFFFF"/>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Выходит, актерский тренинг должен исходить из элементов, создающих жизненное самочувствие и проявляющихся в действии. Самые первые, самые простейшие его элементы – ощущения и восприятия, которые человек получает от органов чувств, непрерывно связанных с окружающим миром. Видимо, с них и надо начинать. Развитие органов чувств и совершенствование механизмов восприятия – первая задача тренинга, поскольку именно восприятие, согласно современной психологии, есть основной регулятор действия.</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Начиная разработку упражнений актерского тренинга, необходимо помнить: каждое из них, помимо частных психофизических задач, влияет и на общие навыки актерского </w:t>
      </w:r>
      <w:proofErr w:type="spellStart"/>
      <w:r w:rsidRPr="001B123F">
        <w:rPr>
          <w:rFonts w:ascii="Times New Roman" w:eastAsia="Times New Roman" w:hAnsi="Times New Roman" w:cs="Times New Roman"/>
          <w:sz w:val="24"/>
          <w:szCs w:val="24"/>
          <w:lang w:eastAsia="ru-RU"/>
        </w:rPr>
        <w:t>действования</w:t>
      </w:r>
      <w:proofErr w:type="spellEnd"/>
      <w:r w:rsidRPr="001B123F">
        <w:rPr>
          <w:rFonts w:ascii="Times New Roman" w:eastAsia="Times New Roman" w:hAnsi="Times New Roman" w:cs="Times New Roman"/>
          <w:sz w:val="24"/>
          <w:szCs w:val="24"/>
          <w:lang w:eastAsia="ru-RU"/>
        </w:rPr>
        <w:t>.</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Тренировать отдельные элементы действия можно только в действии. Так и построены упражнения этих разделов. Это – настройка отдельных струн актерского инструмента, отдельных психофизических проявлений, таких как зрительные, слуховые, осязательные и прочие восприятия, внутренние видения и память различных ощущений и чувств; их анализ; их проявления в творческом воображении и фантазии, в сценическом внимании, в выработке навыков и умений сознательно пользоваться в сценическом действии теми его дробными элементами, которые в жизненном действии появляются непроизвольно и не требуют волевых усилий.</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Целесообразно на каждом уроке брать упражнения из разных раз-</w:t>
      </w:r>
      <w:r w:rsidRPr="001B123F">
        <w:rPr>
          <w:rFonts w:ascii="Times New Roman" w:eastAsia="Times New Roman" w:hAnsi="Times New Roman" w:cs="Times New Roman"/>
          <w:sz w:val="24"/>
          <w:szCs w:val="24"/>
          <w:lang w:eastAsia="ru-RU"/>
        </w:rPr>
        <w:br/>
      </w:r>
      <w:proofErr w:type="spellStart"/>
      <w:r w:rsidRPr="001B123F">
        <w:rPr>
          <w:rFonts w:ascii="Times New Roman" w:eastAsia="Times New Roman" w:hAnsi="Times New Roman" w:cs="Times New Roman"/>
          <w:sz w:val="24"/>
          <w:szCs w:val="24"/>
          <w:lang w:eastAsia="ru-RU"/>
        </w:rPr>
        <w:t>делов</w:t>
      </w:r>
      <w:proofErr w:type="spellEnd"/>
      <w:r w:rsidRPr="001B123F">
        <w:rPr>
          <w:rFonts w:ascii="Times New Roman" w:eastAsia="Times New Roman" w:hAnsi="Times New Roman" w:cs="Times New Roman"/>
          <w:sz w:val="24"/>
          <w:szCs w:val="24"/>
          <w:lang w:eastAsia="ru-RU"/>
        </w:rPr>
        <w:t xml:space="preserve"> – сначала простые, потом посложнее. Любое самое незначительное упражнение должно быть доведено до внутреннего ощущения правды и убедительности действия, до ощущения «я </w:t>
      </w:r>
      <w:proofErr w:type="spellStart"/>
      <w:r w:rsidRPr="001B123F">
        <w:rPr>
          <w:rFonts w:ascii="Times New Roman" w:eastAsia="Times New Roman" w:hAnsi="Times New Roman" w:cs="Times New Roman"/>
          <w:sz w:val="24"/>
          <w:szCs w:val="24"/>
          <w:lang w:eastAsia="ru-RU"/>
        </w:rPr>
        <w:t>есмь</w:t>
      </w:r>
      <w:proofErr w:type="spellEnd"/>
      <w:r w:rsidRPr="001B123F">
        <w:rPr>
          <w:rFonts w:ascii="Times New Roman" w:eastAsia="Times New Roman" w:hAnsi="Times New Roman" w:cs="Times New Roman"/>
          <w:sz w:val="24"/>
          <w:szCs w:val="24"/>
          <w:lang w:eastAsia="ru-RU"/>
        </w:rPr>
        <w:t>».</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Понятие «тренинг» (от английского «воспитывать», «обучать») определено в энциклопедии как процесс совершенствования организма, приспособления его к повышенным требованиям в определенной работе путем систематических упражнений все увеличивающейся нагрузки и возрастающей сложности. Путь всякого плодотворного освоения и изучения – от простого к сложному. Не случайно в своих «Заметках по программе театральной школы» Станиславский записывает: «Мастерство актера (по “системе”, концентрическими кругами)». Он имеет в виду необходимость периодического возвращения к уже пройденному материалу, но уже на новом, более высоком этапе, именно «принимая постоянно в соображение общее взаимодействие», то есть учитывая общее взаимодействие всех элементов творческого самочувствия.</w:t>
      </w:r>
    </w:p>
    <w:p w:rsidR="00CF7DD1" w:rsidRPr="001B123F" w:rsidRDefault="00CF7DD1" w:rsidP="001B123F">
      <w:pPr>
        <w:widowControl w:val="0"/>
        <w:shd w:val="clear" w:color="auto" w:fill="FFFFFF"/>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Поэтому и нельзя обойтись в тренинге без планомерного изучения и освоения каждого из основных элементов, составляющих нормальное жизненное самочувствие, без освоения каждой детали сложного механизма человеческого поведения.</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Следует обратить внимание на происходящую в наши дни революцию методических принципов преподавания, на поиски наиболее плодотворных обратных связей во всяком обучении и воспитании.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Создалось такое удивительное положение, когда в стенах одного театрального учебного заведения можно увидеть, как в одной мастерской занимаются только упражнениями на память физических действий (по Станиславскому!), в другой – упражнениями на внимание, на отношение к факту, на перемену отношения к партнеру и другими упражнениями, созданными Вахтанговым еще 60 лет назад и существующими в наши дни в том же первозданном виде – по Станиславскому(!); в третьей аудитории только «отрабатывают внимание», и вот стучат ладони напряженных студентов, механически отбивающих «пишущую машинку» – по Станиславскому (!); в четвертой аудитории даже «пишущая машинка» предана анафеме, и педагоги осваивают с обучающимися сценическое действие в игровых этюдах, содержащих «комплекс элементов» – тоже по Станиславскому. Что в этих непримиримых направлениях действительно от Станиславского (от духа его системы, а не от буквы), а что – нет? Установить это нужно не для того, чтобы предписать всей театральной педагогике следовать по одному, единственно верному пути. Прокрустовы привычки, догматическая регламентация «от» и «до» – несовместимы с законами искусства. Но педагог не может не искать, не думать, какой фундамент прочнее, на какой почве лучше развиваются ростки актерского дарования.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Иногда театральную педагогику уподобляют искусству скульптора, под резцом которого, отсекающим все лишнее от бесформенной глыбы мрамора, рождается прекрасная Галатея. Красивое, соблазнительное уподобление. Оно со всей категоричностью утверждает – то, что называется артистическими способностями, есть врожденный дар. Надо его только выявить, высечь из мраморной глыбы, отшлифовать.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Получается, что воспитание актера представляет собой некий совершенно особый процесс, не имеющий никаких связей с общими законами обучения и воспитания, исключающий сознательное и последовательное овладение конкретным материалом, базирующийся только на случайном выявлении подсознательного. Поэтому нигде больше, как именно в театральном образовании, нет таких старомодных и неплодотворных, кустарных приемов обучения. </w:t>
      </w:r>
    </w:p>
    <w:p w:rsidR="00CF7DD1" w:rsidRPr="001B123F" w:rsidRDefault="009B0A2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Магистру</w:t>
      </w:r>
      <w:r w:rsidR="00CF7DD1" w:rsidRPr="001B123F">
        <w:rPr>
          <w:rFonts w:ascii="Times New Roman" w:eastAsia="Times New Roman" w:hAnsi="Times New Roman" w:cs="Times New Roman"/>
          <w:sz w:val="24"/>
          <w:szCs w:val="24"/>
          <w:lang w:eastAsia="ru-RU"/>
        </w:rPr>
        <w:t xml:space="preserve"> при таком обучении удается, в лучшем случае, выявить некоторые из тех творческих качеств, с которыми он явился в мастерскую, а о развитии и совершенствовании его природных задатков, о навыках самостоятельного творчества не может быть и речи.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Исходя из этого возникает ряд существенных вопросов относительно процесса обучения.</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Может не нужен никакой особый тренинг творческой психотехники, а сама идея особого тренинга творческих навыков и умений противоречит современной науке? Может быть, достаточно тренинга по технике речи и по сценическому движению? Пусть тренируется речевой аппарат, пусть воспитывается в ученике пластичность, совершенствуются ловкость, ритмичность и навыки управления телом, а все остальное само собой приложится – и легко возбудимое воображение, и умение быстро переключаться, и навыки наблюдательности, и владение приемом сознательного «внедрения видений»? Может быть, эти актерские качества проявятся вернее всего в ходе занятий над этюдами и диалогами – незаметно, «ненасильственно», как принято говорить?</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Первое затруднение, с которым встречается составитель сборника упражнений актерского тренинга, – необходимость как-то классифицировать упражнения, разнести их по определенным разделам, каждый из которых преследовал бы свою особую цель. Ю. </w:t>
      </w:r>
      <w:proofErr w:type="spellStart"/>
      <w:r w:rsidRPr="001B123F">
        <w:rPr>
          <w:rFonts w:ascii="Times New Roman" w:eastAsia="Times New Roman" w:hAnsi="Times New Roman" w:cs="Times New Roman"/>
          <w:sz w:val="24"/>
          <w:szCs w:val="24"/>
          <w:lang w:eastAsia="ru-RU"/>
        </w:rPr>
        <w:t>Кренке</w:t>
      </w:r>
      <w:proofErr w:type="spellEnd"/>
      <w:r w:rsidRPr="001B123F">
        <w:rPr>
          <w:rFonts w:ascii="Times New Roman" w:eastAsia="Times New Roman" w:hAnsi="Times New Roman" w:cs="Times New Roman"/>
          <w:sz w:val="24"/>
          <w:szCs w:val="24"/>
          <w:lang w:eastAsia="ru-RU"/>
        </w:rPr>
        <w:t xml:space="preserve">, например, следуя </w:t>
      </w:r>
      <w:proofErr w:type="spellStart"/>
      <w:r w:rsidRPr="001B123F">
        <w:rPr>
          <w:rFonts w:ascii="Times New Roman" w:eastAsia="Times New Roman" w:hAnsi="Times New Roman" w:cs="Times New Roman"/>
          <w:sz w:val="24"/>
          <w:szCs w:val="24"/>
          <w:lang w:eastAsia="ru-RU"/>
        </w:rPr>
        <w:t>вахтанговской</w:t>
      </w:r>
      <w:proofErr w:type="spellEnd"/>
      <w:r w:rsidRPr="001B123F">
        <w:rPr>
          <w:rFonts w:ascii="Times New Roman" w:eastAsia="Times New Roman" w:hAnsi="Times New Roman" w:cs="Times New Roman"/>
          <w:sz w:val="24"/>
          <w:szCs w:val="24"/>
          <w:lang w:eastAsia="ru-RU"/>
        </w:rPr>
        <w:t xml:space="preserve"> разработке тренинга, первым разделом поставил в своем сборнике «внимание» и сформулировал в этом разделе «первый закон внутренней техники актерского искусства»: «Внимание актера, находящегося на сцене, должно быть в каждый момент сосредоточено на определенном, верно найденном, произвольно взятом объекте».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Конечно, так. Но почему это «первый закон»? Станиславский придавал огромное значение актерскому вниманию. В пятой главе книги «Работа актера над собой», посвященной сценическому вниманию, ученик решает завести отдельную тетрадь «тренинга и муштры». В пятой!.. Так значит ли это, что с тренировки внимания нужно было начинать, и – первый ли это закон? И еще – некое «внимание вообще» надо тренировать или что-нибудь другое? </w:t>
      </w:r>
    </w:p>
    <w:p w:rsidR="00CF7DD1" w:rsidRPr="001B123F" w:rsidRDefault="00CF7DD1" w:rsidP="00917DA6">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Если уж говорить о первом, то есть главном, законе, то нужно вспомнить строки из итоговых страниц системы: «Первый из трех китов, – объяснил Аркадий Николаевич, – как известно, принцип активности и действия, говорящий о том, что нельзя играть образы и роли, и страсти, а надо действовать в образах и страстях роли». Вспомним еще: «Сценическое творчество как при подготовке роли, так и при повторном исполнении ее требует полной сосредоточенности всей духовной и физической природы актера, участия всех его физических и психических способностей». А полная сосредоточенность всех сил актера – это не только внимание, и уж никак не внимание само по себе. В нее входят – и внимание к объекту, и магическое «если бы», которое будоражит воображение, и целесообразно освобожденное тело, и ясно осознаваемые цели действия, и сам процесс действия.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Принцип последовательности упражнений в «Работе актера над собой» ясно показывает, с чего нужно начинать. После вступительных занятий, раскрывших ученикам сущность действенной природы актерского творчества, Торцов-Станиславский переходит к упражнениям, развивающим творческое воображение. В четвертой главе он начнет разговор о видениях внутреннего зрения и лишь в следующей, пятой главе – о сценическом внимании.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 развития воображения, зрительных восприятий и начинается в «Работе актера над собой» собственно тренинг. И даже раньше: обосновывая необходимость продуктивного и целесообразного действия, Торцов-Станиславский вводит первое упражнение, предложив </w:t>
      </w:r>
      <w:proofErr w:type="spellStart"/>
      <w:r w:rsidRPr="001B123F">
        <w:rPr>
          <w:rFonts w:ascii="Times New Roman" w:eastAsia="Times New Roman" w:hAnsi="Times New Roman" w:cs="Times New Roman"/>
          <w:sz w:val="24"/>
          <w:szCs w:val="24"/>
          <w:lang w:eastAsia="ru-RU"/>
        </w:rPr>
        <w:t>Малолетковой</w:t>
      </w:r>
      <w:proofErr w:type="spellEnd"/>
      <w:r w:rsidRPr="001B123F">
        <w:rPr>
          <w:rFonts w:ascii="Times New Roman" w:eastAsia="Times New Roman" w:hAnsi="Times New Roman" w:cs="Times New Roman"/>
          <w:sz w:val="24"/>
          <w:szCs w:val="24"/>
          <w:lang w:eastAsia="ru-RU"/>
        </w:rPr>
        <w:t xml:space="preserve"> искать спрятанную булавку. Найти булавку – это значит рассмотреть все в комнате и увидеть, куда она затерялась. Как будто одно и то же – смотреть и видеть? Торцов-Станиславский настаивает: нет, не одно и то же. Можно смотреть и не видеть! – великое открытие для человека, постигающего механизмы жизненного действия. Физически – цель упражнения достигается с помощью тренируемого «рассматривания», то есть путем направленного, сосредоточенного, действенного зрения, с какой-то вымышленной целью: найти булавку!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Что значит – развить фантазию ученика? Делать какие-то специальные упражнения «на фантазию»? Нет. Во-первых, надо помогать ученику постоянно обогащать его знания, пополнять запасы впечатлений, научить его удивляться, воспитать у него наблюдательность, зоркость, умение размышлять над увиденным и услышанным. Во-вторых, надо привить вкус к фантазии, интерес, выявить на конкретном примере его жизни и учения неожиданную пользу фантазии. В-третьих, надо многими упражнениями планомерно и тщательно развить отдельные качества чувственных умений ученика – силу реакции, ее глубину, интенсивность, быстроту переключения представлений, внутренних видений и т. д. Словом, нужно заняться явлениями не только психического, но и физического порядка (хоть такое деление чрезвычайно условно).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Логично было бы классифицировать упражнения по разделам задуманного Станиславским «тренинга органов чувств» с учетом того, что тренировка каждого из чувствований, преследуя как физические, так и творческие цели, проводится в форме действенного анализа простейших элементов органического действия, то есть в действии, доведенном до чувства правды и веры.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Тренинг психофизических качеств, естественно, ограничивается здесь подгонкой средств выражения актера к «идеальному образцу» и, по существу, мало чем отличается от требований разнообразных «Азбук драматического искусства» (например, в «Первом знакомстве со сценой» В. Н. </w:t>
      </w:r>
      <w:proofErr w:type="spellStart"/>
      <w:r w:rsidRPr="001B123F">
        <w:rPr>
          <w:rFonts w:ascii="Times New Roman" w:eastAsia="Times New Roman" w:hAnsi="Times New Roman" w:cs="Times New Roman"/>
          <w:sz w:val="24"/>
          <w:szCs w:val="24"/>
          <w:lang w:eastAsia="ru-RU"/>
        </w:rPr>
        <w:t>Ладухина</w:t>
      </w:r>
      <w:proofErr w:type="spellEnd"/>
      <w:r w:rsidRPr="001B123F">
        <w:rPr>
          <w:rFonts w:ascii="Times New Roman" w:eastAsia="Times New Roman" w:hAnsi="Times New Roman" w:cs="Times New Roman"/>
          <w:sz w:val="24"/>
          <w:szCs w:val="24"/>
          <w:lang w:eastAsia="ru-RU"/>
        </w:rPr>
        <w:t>, выпущенном в Петрограде четвертым изданием в 1923 году, сказано, что «средства актера, потребные для его артистической деятельности, зависят от большей или меньшей степени развития его внешних и внутренних свойств», и перечислены эти средства: «талант, приятная внешность, выразительная физиономия, изящные манеры, грудной голос и отчетливая дикция»).</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В жизни, в момент жизненного действия, не нужно заботиться о том, что надо смотреть, надо вызывать внутренние видения, – рефлексы автоматически включают «нужные кнопки». Но воссоздание жизненного действия требует сознательного «включения кнопок». Осознанное выполнение непроизвольных сенсорных умений – это и есть начало работы над освоением механизма жизненного действия.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Нет такого градусника, который позволил бы измерить самое главное, самое нужное в процессе рождения актера – повышение его «эмоциональной грамотности», возрастающей способности выявлять большие, подлинные чувства. Но если заняться ощущением, доступным человеческому воздействию и, может быть, измерению, то можно, косвенным образом, измерить «эмоциональную грамотность». Вероятно, она повысится настолько, насколько увеличатся сенсорные умения.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Педагогу, ведущему тренинг, следует учесть, что толчком к созданию некоторых упражнений послужила йога, древнеиндийская философская система. Понятно, чем йога привлекла Станиславского и его учеников. Во-первых, индийской философии не чуждо тяготение к диалектике многих явлений объективного мира. Во-вторых, создателям упражнений, несомненно, импонировало само наименование учения – йога – что означает «сосредоточение», а путь к нему и искала система.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В те времена ученики многих частных студий делали упражнения, пытаясь «излучать </w:t>
      </w:r>
      <w:proofErr w:type="spellStart"/>
      <w:r w:rsidRPr="001B123F">
        <w:rPr>
          <w:rFonts w:ascii="Times New Roman" w:eastAsia="Times New Roman" w:hAnsi="Times New Roman" w:cs="Times New Roman"/>
          <w:sz w:val="24"/>
          <w:szCs w:val="24"/>
          <w:lang w:eastAsia="ru-RU"/>
        </w:rPr>
        <w:t>прану</w:t>
      </w:r>
      <w:proofErr w:type="spellEnd"/>
      <w:r w:rsidRPr="001B123F">
        <w:rPr>
          <w:rFonts w:ascii="Times New Roman" w:eastAsia="Times New Roman" w:hAnsi="Times New Roman" w:cs="Times New Roman"/>
          <w:sz w:val="24"/>
          <w:szCs w:val="24"/>
          <w:lang w:eastAsia="ru-RU"/>
        </w:rPr>
        <w:t>» как некий эфирный флюид, наполняющий душу. Упражнения на общение проводились в форме «лучеиспускания» и «</w:t>
      </w:r>
      <w:proofErr w:type="spellStart"/>
      <w:r w:rsidRPr="001B123F">
        <w:rPr>
          <w:rFonts w:ascii="Times New Roman" w:eastAsia="Times New Roman" w:hAnsi="Times New Roman" w:cs="Times New Roman"/>
          <w:sz w:val="24"/>
          <w:szCs w:val="24"/>
          <w:lang w:eastAsia="ru-RU"/>
        </w:rPr>
        <w:t>лучевосприятия</w:t>
      </w:r>
      <w:proofErr w:type="spellEnd"/>
      <w:r w:rsidRPr="001B123F">
        <w:rPr>
          <w:rFonts w:ascii="Times New Roman" w:eastAsia="Times New Roman" w:hAnsi="Times New Roman" w:cs="Times New Roman"/>
          <w:sz w:val="24"/>
          <w:szCs w:val="24"/>
          <w:lang w:eastAsia="ru-RU"/>
        </w:rPr>
        <w:t xml:space="preserve">», носящих почти мистический характер.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Для самого Станиславского и «</w:t>
      </w:r>
      <w:proofErr w:type="spellStart"/>
      <w:r w:rsidRPr="001B123F">
        <w:rPr>
          <w:rFonts w:ascii="Times New Roman" w:eastAsia="Times New Roman" w:hAnsi="Times New Roman" w:cs="Times New Roman"/>
          <w:sz w:val="24"/>
          <w:szCs w:val="24"/>
          <w:lang w:eastAsia="ru-RU"/>
        </w:rPr>
        <w:t>прана</w:t>
      </w:r>
      <w:proofErr w:type="spellEnd"/>
      <w:r w:rsidRPr="001B123F">
        <w:rPr>
          <w:rFonts w:ascii="Times New Roman" w:eastAsia="Times New Roman" w:hAnsi="Times New Roman" w:cs="Times New Roman"/>
          <w:sz w:val="24"/>
          <w:szCs w:val="24"/>
          <w:lang w:eastAsia="ru-RU"/>
        </w:rPr>
        <w:t>», и «лучеиспускание» были чисто рабочими терминами, заменяющими недостающие понятия в современной ему психологии. «</w:t>
      </w:r>
      <w:proofErr w:type="spellStart"/>
      <w:r w:rsidRPr="001B123F">
        <w:rPr>
          <w:rFonts w:ascii="Times New Roman" w:eastAsia="Times New Roman" w:hAnsi="Times New Roman" w:cs="Times New Roman"/>
          <w:sz w:val="24"/>
          <w:szCs w:val="24"/>
          <w:lang w:eastAsia="ru-RU"/>
        </w:rPr>
        <w:t>Прана</w:t>
      </w:r>
      <w:proofErr w:type="spellEnd"/>
      <w:r w:rsidRPr="001B123F">
        <w:rPr>
          <w:rFonts w:ascii="Times New Roman" w:eastAsia="Times New Roman" w:hAnsi="Times New Roman" w:cs="Times New Roman"/>
          <w:sz w:val="24"/>
          <w:szCs w:val="24"/>
          <w:lang w:eastAsia="ru-RU"/>
        </w:rPr>
        <w:t xml:space="preserve">» была заимствована из йоги и обозначала те мышечные ощущения, которые ловили ученики в упражнениях на напряжение и расслабление мышц.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Йог </w:t>
      </w:r>
      <w:proofErr w:type="spellStart"/>
      <w:r w:rsidRPr="001B123F">
        <w:rPr>
          <w:rFonts w:ascii="Times New Roman" w:eastAsia="Times New Roman" w:hAnsi="Times New Roman" w:cs="Times New Roman"/>
          <w:sz w:val="24"/>
          <w:szCs w:val="24"/>
          <w:lang w:eastAsia="ru-RU"/>
        </w:rPr>
        <w:t>Рамачарака</w:t>
      </w:r>
      <w:proofErr w:type="spellEnd"/>
      <w:r w:rsidRPr="001B123F">
        <w:rPr>
          <w:rFonts w:ascii="Times New Roman" w:eastAsia="Times New Roman" w:hAnsi="Times New Roman" w:cs="Times New Roman"/>
          <w:sz w:val="24"/>
          <w:szCs w:val="24"/>
          <w:lang w:eastAsia="ru-RU"/>
        </w:rPr>
        <w:t xml:space="preserve"> рекомендует такое упражнение: «Сделайте несколько глубоких вздохов, мысленно рисуя себе, что вы поглощаете большое количество </w:t>
      </w:r>
      <w:proofErr w:type="spellStart"/>
      <w:r w:rsidRPr="001B123F">
        <w:rPr>
          <w:rFonts w:ascii="Times New Roman" w:eastAsia="Times New Roman" w:hAnsi="Times New Roman" w:cs="Times New Roman"/>
          <w:sz w:val="24"/>
          <w:szCs w:val="24"/>
          <w:lang w:eastAsia="ru-RU"/>
        </w:rPr>
        <w:t>праны</w:t>
      </w:r>
      <w:proofErr w:type="spellEnd"/>
      <w:r w:rsidRPr="001B123F">
        <w:rPr>
          <w:rFonts w:ascii="Times New Roman" w:eastAsia="Times New Roman" w:hAnsi="Times New Roman" w:cs="Times New Roman"/>
          <w:sz w:val="24"/>
          <w:szCs w:val="24"/>
          <w:lang w:eastAsia="ru-RU"/>
        </w:rPr>
        <w:t xml:space="preserve">, и в результате вы непременно почувствуете очень значительный прилив сил».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Или такое: «Пускай несколько человек сядут в круг, держа друг друга за руки, и пускай все представляют себе, что по кругу идет сильный ток магнетизма... Участвующие скоро на самом деле почувствуют легкие толчки, точно от проходящего через них электрического тока. Если в таком </w:t>
      </w:r>
      <w:proofErr w:type="spellStart"/>
      <w:r w:rsidRPr="001B123F">
        <w:rPr>
          <w:rFonts w:ascii="Times New Roman" w:eastAsia="Times New Roman" w:hAnsi="Times New Roman" w:cs="Times New Roman"/>
          <w:sz w:val="24"/>
          <w:szCs w:val="24"/>
          <w:lang w:eastAsia="ru-RU"/>
        </w:rPr>
        <w:t>создавании</w:t>
      </w:r>
      <w:proofErr w:type="spellEnd"/>
      <w:r w:rsidRPr="001B123F">
        <w:rPr>
          <w:rFonts w:ascii="Times New Roman" w:eastAsia="Times New Roman" w:hAnsi="Times New Roman" w:cs="Times New Roman"/>
          <w:sz w:val="24"/>
          <w:szCs w:val="24"/>
          <w:lang w:eastAsia="ru-RU"/>
        </w:rPr>
        <w:t xml:space="preserve"> тока </w:t>
      </w:r>
      <w:proofErr w:type="spellStart"/>
      <w:r w:rsidRPr="001B123F">
        <w:rPr>
          <w:rFonts w:ascii="Times New Roman" w:eastAsia="Times New Roman" w:hAnsi="Times New Roman" w:cs="Times New Roman"/>
          <w:sz w:val="24"/>
          <w:szCs w:val="24"/>
          <w:lang w:eastAsia="ru-RU"/>
        </w:rPr>
        <w:t>праны</w:t>
      </w:r>
      <w:proofErr w:type="spellEnd"/>
      <w:r w:rsidRPr="001B123F">
        <w:rPr>
          <w:rFonts w:ascii="Times New Roman" w:eastAsia="Times New Roman" w:hAnsi="Times New Roman" w:cs="Times New Roman"/>
          <w:sz w:val="24"/>
          <w:szCs w:val="24"/>
          <w:lang w:eastAsia="ru-RU"/>
        </w:rPr>
        <w:t xml:space="preserve"> практиковаться умеренно, то это будет действовать укрепляющим образом на всех участвующих и придавать им силы».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Учение йоги о </w:t>
      </w:r>
      <w:proofErr w:type="spellStart"/>
      <w:r w:rsidRPr="001B123F">
        <w:rPr>
          <w:rFonts w:ascii="Times New Roman" w:eastAsia="Times New Roman" w:hAnsi="Times New Roman" w:cs="Times New Roman"/>
          <w:sz w:val="24"/>
          <w:szCs w:val="24"/>
          <w:lang w:eastAsia="ru-RU"/>
        </w:rPr>
        <w:t>пране</w:t>
      </w:r>
      <w:proofErr w:type="spellEnd"/>
      <w:r w:rsidRPr="001B123F">
        <w:rPr>
          <w:rFonts w:ascii="Times New Roman" w:eastAsia="Times New Roman" w:hAnsi="Times New Roman" w:cs="Times New Roman"/>
          <w:sz w:val="24"/>
          <w:szCs w:val="24"/>
          <w:lang w:eastAsia="ru-RU"/>
        </w:rPr>
        <w:t xml:space="preserve"> было подхвачено и разработано теософами. Объявлялось, что люди, обладающие так называемым психическим зрением, видят </w:t>
      </w:r>
      <w:proofErr w:type="spellStart"/>
      <w:r w:rsidRPr="001B123F">
        <w:rPr>
          <w:rFonts w:ascii="Times New Roman" w:eastAsia="Times New Roman" w:hAnsi="Times New Roman" w:cs="Times New Roman"/>
          <w:sz w:val="24"/>
          <w:szCs w:val="24"/>
          <w:lang w:eastAsia="ru-RU"/>
        </w:rPr>
        <w:t>праническую</w:t>
      </w:r>
      <w:proofErr w:type="spellEnd"/>
      <w:r w:rsidRPr="001B123F">
        <w:rPr>
          <w:rFonts w:ascii="Times New Roman" w:eastAsia="Times New Roman" w:hAnsi="Times New Roman" w:cs="Times New Roman"/>
          <w:sz w:val="24"/>
          <w:szCs w:val="24"/>
          <w:lang w:eastAsia="ru-RU"/>
        </w:rPr>
        <w:t xml:space="preserve"> ауру, окружающую человека неким подобием парообразного облака, овального по форме и занимающего пространство от двух до трех футов по всем направлениям вокруг тела. Но это облако обвевает человека только в том случае, если он духовно здоров. Нездоровые же субъекты пополняют свой недостаток духовной и жизненной энергии, </w:t>
      </w:r>
      <w:r w:rsidRPr="001B123F">
        <w:rPr>
          <w:rFonts w:ascii="Times New Roman" w:eastAsia="Times New Roman" w:hAnsi="Times New Roman" w:cs="Times New Roman"/>
          <w:sz w:val="24"/>
          <w:szCs w:val="24"/>
          <w:lang w:eastAsia="ru-RU"/>
        </w:rPr>
        <w:br/>
        <w:t xml:space="preserve">бессознательно «переливая» ее в себя из здоровых. «Переливание энергии» в толковании теософов – это весьма доступный и даже прозаический акт (только при сосредоточении!): прикоснуться к партнеру, перелить часть его энергии в себя, а потом переливать по мере необходимости из одной части своего тела в другую.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Сосредоточение, согласно наставлениям йоги, есть путь к самопознанию. Созерцающее внимание якобы теряется в созерцаемом объекте, </w:t>
      </w:r>
      <w:r w:rsidRPr="001B123F">
        <w:rPr>
          <w:rFonts w:ascii="Times New Roman" w:eastAsia="Times New Roman" w:hAnsi="Times New Roman" w:cs="Times New Roman"/>
          <w:sz w:val="24"/>
          <w:szCs w:val="24"/>
          <w:lang w:eastAsia="ru-RU"/>
        </w:rPr>
        <w:br/>
        <w:t xml:space="preserve">а на высшей стадии сосредоточения – душа человека освобождается и сливается воедино с «Абсолютным знанием», с Божеством.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Конечно, не о таком «сосредоточении» и не о таком «переливании энергии» думали те ученики Станиславского, которые воспользовались упражнениями йоги, но сама форма упражнений, перенесенных из йоги, часто способствовала подобному толкованию. Тем более что мхатовские студии зарождались во времена большой моды на оккультизм: в каждом «интеллигентном» доме был кружок теософов, а «жизненная энергия» и «упражнения йогов» были постоянными темами разговоров. «...Некоторые из артистов и учеников, – пишет Станиславский, касаясь времени зарождения системы, – приняли мою терминологию без проверки ее содержания... и стали преподавать якобы по моей “системе”. Для этого... нужны упражнения, подобные тем, которые производит каждый певец, занятый постановкой своего голоса, каждый скрипач и виолончелист, вырабатывающий в себе настоящий артистический тон, каждый пианист, развивающий технику пальцев, каждый танцор, подготавливающий свое тело для пластических движений и танцев и т. п. Всех этих систематических упражнений не было произведено ни тогда, ни теперь...»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Термин «лучеиспускание» был взят Станиславским из психологии Т. Рибо. В поисках теоретического обоснования своей системы Станиславский обратился к трудам этого французского философа и психолога, книги которого как раз тогда, на рубеже XIX и XX веков, широко распространились в России.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Теософия – эзотерическое учение, признающее источником познания мистическую интуицию, откровение высшего </w:t>
      </w:r>
      <w:proofErr w:type="spellStart"/>
      <w:r w:rsidRPr="001B123F">
        <w:rPr>
          <w:rFonts w:ascii="Times New Roman" w:eastAsia="Times New Roman" w:hAnsi="Times New Roman" w:cs="Times New Roman"/>
          <w:sz w:val="24"/>
          <w:szCs w:val="24"/>
          <w:lang w:eastAsia="ru-RU"/>
        </w:rPr>
        <w:t>надчеловеческого</w:t>
      </w:r>
      <w:proofErr w:type="spellEnd"/>
      <w:r w:rsidRPr="001B123F">
        <w:rPr>
          <w:rFonts w:ascii="Times New Roman" w:eastAsia="Times New Roman" w:hAnsi="Times New Roman" w:cs="Times New Roman"/>
          <w:sz w:val="24"/>
          <w:szCs w:val="24"/>
          <w:lang w:eastAsia="ru-RU"/>
        </w:rPr>
        <w:t xml:space="preserve"> начала. Элементы теософии встречаются в древних религиях: </w:t>
      </w:r>
      <w:proofErr w:type="spellStart"/>
      <w:r w:rsidRPr="001B123F">
        <w:rPr>
          <w:rFonts w:ascii="Times New Roman" w:eastAsia="Times New Roman" w:hAnsi="Times New Roman" w:cs="Times New Roman"/>
          <w:sz w:val="24"/>
          <w:szCs w:val="24"/>
          <w:lang w:eastAsia="ru-RU"/>
        </w:rPr>
        <w:t>брахманнизме</w:t>
      </w:r>
      <w:proofErr w:type="spellEnd"/>
      <w:r w:rsidRPr="001B123F">
        <w:rPr>
          <w:rFonts w:ascii="Times New Roman" w:eastAsia="Times New Roman" w:hAnsi="Times New Roman" w:cs="Times New Roman"/>
          <w:sz w:val="24"/>
          <w:szCs w:val="24"/>
          <w:lang w:eastAsia="ru-RU"/>
        </w:rPr>
        <w:t xml:space="preserve">, </w:t>
      </w:r>
      <w:proofErr w:type="spellStart"/>
      <w:r w:rsidRPr="001B123F">
        <w:rPr>
          <w:rFonts w:ascii="Times New Roman" w:eastAsia="Times New Roman" w:hAnsi="Times New Roman" w:cs="Times New Roman"/>
          <w:sz w:val="24"/>
          <w:szCs w:val="24"/>
          <w:lang w:eastAsia="ru-RU"/>
        </w:rPr>
        <w:t>кабалле</w:t>
      </w:r>
      <w:proofErr w:type="spellEnd"/>
      <w:r w:rsidRPr="001B123F">
        <w:rPr>
          <w:rFonts w:ascii="Times New Roman" w:eastAsia="Times New Roman" w:hAnsi="Times New Roman" w:cs="Times New Roman"/>
          <w:sz w:val="24"/>
          <w:szCs w:val="24"/>
          <w:lang w:eastAsia="ru-RU"/>
        </w:rPr>
        <w:t xml:space="preserve">. «Причиной внимания всегда является аффективное состояние», – утверждал Рибо. «Внимание есть факт исключительный, анормальный, который не может долго продолжаться». Причем непроизвольное внимание – акт бессознательный: сознание не работает, а только как бы пользуется работой подсознания.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Работы И. П. Павлова показали, что физиологической основой непроизвольного внимания является безусловный ориентировочный рефлекс, благодаря которому человек взаимодействует с окружающей средой. В процессе этого взаимодействия возбуждение концентрируется в определенных участках коры головного мозга, а в других участках коры возникает торможение. Процесс этот осуществляется непрерывно и составляет условие жизни.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Изолируя внимание от фактов окружающей среды, от человеческой деятельности, Рибо делает заключение, что внимание зависит от аффективных состояний, а они сводятся к стремлениям, желаниям. Станиславского этот вывод надолго приковал к исследованию аффективных состояний, и он не скоро пришел к утверждению примата физического действия. Этот же вывод Рибо определил и методические принципы педагогики Вахтангова, М. Чехова и некоторых других учеников Станиславского. На позиции «внимание – хотение» они и задержались. А Станиславский все ближе подходил к выводам И. П. Павлова, который впервые дал диалектическое объяснение ассоциативных связей, образующихся в результате воздействия окружающего мира на органы чувств человека в процессе его действий.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Как следует из последних заметок Станиславского, касающихся тренинга, его упражнения 1930-х годов были уже свободны и от представлений Рибо, и от мистицизма йоги.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Что же касается лучеиспускания, то надо отметить, что ничего мистического в этом термине у Рибо нет. Он не говорит о флюидах, эманациях жизненной силы, а употребляет термин «лучеиспускание» в фигуральном значении. «Механизм умственной жизни, – пишет он, – состоит из беспрестанной смены внутренних процессов, из ряда ощущений, чувствований, идей и образов, которые соединяются и отталкиваются, следуя известным законам... Это и есть лучеиспускание различного направления в различных слоях, подвижной агрегат, беспрестанно образующийся, уничтожающийся и вновь образующийся». </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Внутренняя сущность упражнений и их основные цели соответствовали тому, как понимал искусство Станиславский. Все его мировоззрение определялось линией развития прогрессивной общественной мысли предреволюционной России, влиянием философских и эстетических идей русских революционных демократов, преемственностью взглядов великих деятелей русского реалистического искусства, взглядов А. Пушкина и М. Щепкина, Л. Толстого и М. Ермоловой. </w:t>
      </w:r>
    </w:p>
    <w:p w:rsidR="00CF7DD1" w:rsidRPr="001B123F" w:rsidRDefault="00CF7DD1" w:rsidP="00C56E90">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В работе над каждым упражнением преподаватель должен заботиться о развитии сенсорных умений обучающихся, о сегодняшнем состоянии этих умений и о завтрашних целях воспитания. </w:t>
      </w:r>
    </w:p>
    <w:p w:rsidR="00CF7DD1" w:rsidRPr="001B123F" w:rsidRDefault="00CF7DD1" w:rsidP="00C56E90">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Теперь схема «от ощущения к поступку» может быть расширена. В общем ходе жизненного действия одно за другим следуют: </w:t>
      </w:r>
    </w:p>
    <w:p w:rsidR="00CF7DD1" w:rsidRPr="001B123F" w:rsidRDefault="00CF7DD1" w:rsidP="00C56E90">
      <w:pPr>
        <w:widowControl w:val="0"/>
        <w:numPr>
          <w:ilvl w:val="0"/>
          <w:numId w:val="26"/>
        </w:numPr>
        <w:shd w:val="clear" w:color="auto" w:fill="FFFFFF"/>
        <w:tabs>
          <w:tab w:val="left" w:pos="993"/>
        </w:tabs>
        <w:autoSpaceDE w:val="0"/>
        <w:autoSpaceDN w:val="0"/>
        <w:adjustRightInd w:val="0"/>
        <w:spacing w:after="0" w:line="276" w:lineRule="auto"/>
        <w:ind w:left="0"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ощущение, восприятие, представление (или внутреннее видение); </w:t>
      </w:r>
    </w:p>
    <w:p w:rsidR="00CF7DD1" w:rsidRPr="001B123F" w:rsidRDefault="00CF7DD1" w:rsidP="00C56E90">
      <w:pPr>
        <w:widowControl w:val="0"/>
        <w:numPr>
          <w:ilvl w:val="0"/>
          <w:numId w:val="26"/>
        </w:numPr>
        <w:shd w:val="clear" w:color="auto" w:fill="FFFFFF"/>
        <w:tabs>
          <w:tab w:val="left" w:pos="993"/>
        </w:tabs>
        <w:autoSpaceDE w:val="0"/>
        <w:autoSpaceDN w:val="0"/>
        <w:adjustRightInd w:val="0"/>
        <w:spacing w:after="0" w:line="276" w:lineRule="auto"/>
        <w:ind w:left="0" w:firstLine="708"/>
        <w:jc w:val="both"/>
        <w:rPr>
          <w:rFonts w:ascii="Times New Roman" w:eastAsia="Times New Roman" w:hAnsi="Times New Roman" w:cs="Times New Roman"/>
          <w:spacing w:val="-4"/>
          <w:sz w:val="24"/>
          <w:szCs w:val="24"/>
          <w:lang w:eastAsia="ru-RU"/>
        </w:rPr>
      </w:pPr>
      <w:r w:rsidRPr="001B123F">
        <w:rPr>
          <w:rFonts w:ascii="Times New Roman" w:eastAsia="Times New Roman" w:hAnsi="Times New Roman" w:cs="Times New Roman"/>
          <w:spacing w:val="-4"/>
          <w:sz w:val="24"/>
          <w:szCs w:val="24"/>
          <w:lang w:eastAsia="ru-RU"/>
        </w:rPr>
        <w:t xml:space="preserve">элементарное физическое действие (или кинестетический рефлекс); </w:t>
      </w:r>
    </w:p>
    <w:p w:rsidR="00CF7DD1" w:rsidRPr="001B123F" w:rsidRDefault="00CF7DD1" w:rsidP="00C56E90">
      <w:pPr>
        <w:widowControl w:val="0"/>
        <w:numPr>
          <w:ilvl w:val="0"/>
          <w:numId w:val="26"/>
        </w:numPr>
        <w:shd w:val="clear" w:color="auto" w:fill="FFFFFF"/>
        <w:tabs>
          <w:tab w:val="left" w:pos="993"/>
        </w:tabs>
        <w:autoSpaceDE w:val="0"/>
        <w:autoSpaceDN w:val="0"/>
        <w:adjustRightInd w:val="0"/>
        <w:spacing w:after="0" w:line="276" w:lineRule="auto"/>
        <w:ind w:left="0"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жизненный поступок (или воспоминание о нем), слагающийся из нескольких элементарных действий; </w:t>
      </w:r>
    </w:p>
    <w:p w:rsidR="00CF7DD1" w:rsidRPr="001B123F" w:rsidRDefault="00CF7DD1" w:rsidP="00C56E90">
      <w:pPr>
        <w:widowControl w:val="0"/>
        <w:numPr>
          <w:ilvl w:val="0"/>
          <w:numId w:val="26"/>
        </w:numPr>
        <w:shd w:val="clear" w:color="auto" w:fill="FFFFFF"/>
        <w:tabs>
          <w:tab w:val="left" w:pos="993"/>
        </w:tabs>
        <w:autoSpaceDE w:val="0"/>
        <w:autoSpaceDN w:val="0"/>
        <w:adjustRightInd w:val="0"/>
        <w:spacing w:after="0" w:line="276" w:lineRule="auto"/>
        <w:ind w:left="0"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отдельное жизненное действие, направленное на достижение определенной цели и выражающееся в последовательном ряде поступков человека; </w:t>
      </w:r>
    </w:p>
    <w:p w:rsidR="00CF7DD1" w:rsidRPr="001B123F" w:rsidRDefault="00CF7DD1" w:rsidP="00C56E90">
      <w:pPr>
        <w:widowControl w:val="0"/>
        <w:numPr>
          <w:ilvl w:val="0"/>
          <w:numId w:val="26"/>
        </w:numPr>
        <w:shd w:val="clear" w:color="auto" w:fill="FFFFFF"/>
        <w:tabs>
          <w:tab w:val="left" w:pos="993"/>
        </w:tabs>
        <w:autoSpaceDE w:val="0"/>
        <w:autoSpaceDN w:val="0"/>
        <w:adjustRightInd w:val="0"/>
        <w:spacing w:after="0" w:line="276" w:lineRule="auto"/>
        <w:ind w:left="0"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жизненное поведение, его перспектива и общие цели. </w:t>
      </w:r>
    </w:p>
    <w:p w:rsidR="00CF7DD1" w:rsidRPr="001B123F" w:rsidRDefault="00CF7DD1" w:rsidP="00C56E90">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Нарастающую структуру сценического действия можно определить той же последовательностью. Начиная с ощущения и кончая элементарным физическим действием, сценическое действие проходит все ступеньки жизненного действия, а затем следуют: </w:t>
      </w:r>
    </w:p>
    <w:p w:rsidR="00CF7DD1" w:rsidRPr="001B123F" w:rsidRDefault="00CF7DD1" w:rsidP="00C56E90">
      <w:pPr>
        <w:widowControl w:val="0"/>
        <w:numPr>
          <w:ilvl w:val="0"/>
          <w:numId w:val="26"/>
        </w:numPr>
        <w:shd w:val="clear" w:color="auto" w:fill="FFFFFF"/>
        <w:tabs>
          <w:tab w:val="left" w:pos="993"/>
        </w:tabs>
        <w:autoSpaceDE w:val="0"/>
        <w:autoSpaceDN w:val="0"/>
        <w:adjustRightInd w:val="0"/>
        <w:spacing w:after="0" w:line="276" w:lineRule="auto"/>
        <w:ind w:left="0"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действенный эпизод; </w:t>
      </w:r>
    </w:p>
    <w:p w:rsidR="00CF7DD1" w:rsidRPr="001B123F" w:rsidRDefault="00CF7DD1" w:rsidP="00C56E90">
      <w:pPr>
        <w:widowControl w:val="0"/>
        <w:numPr>
          <w:ilvl w:val="0"/>
          <w:numId w:val="26"/>
        </w:numPr>
        <w:shd w:val="clear" w:color="auto" w:fill="FFFFFF"/>
        <w:tabs>
          <w:tab w:val="left" w:pos="993"/>
        </w:tabs>
        <w:autoSpaceDE w:val="0"/>
        <w:autoSpaceDN w:val="0"/>
        <w:adjustRightInd w:val="0"/>
        <w:spacing w:after="0" w:line="276" w:lineRule="auto"/>
        <w:ind w:left="0"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событие, включающее в себя несколько действенных эпизодов, направленных по сквозному действию; </w:t>
      </w:r>
    </w:p>
    <w:p w:rsidR="00CF7DD1" w:rsidRPr="001B123F" w:rsidRDefault="00CF7DD1" w:rsidP="00C56E90">
      <w:pPr>
        <w:widowControl w:val="0"/>
        <w:numPr>
          <w:ilvl w:val="0"/>
          <w:numId w:val="26"/>
        </w:numPr>
        <w:shd w:val="clear" w:color="auto" w:fill="FFFFFF"/>
        <w:tabs>
          <w:tab w:val="left" w:pos="993"/>
        </w:tabs>
        <w:autoSpaceDE w:val="0"/>
        <w:autoSpaceDN w:val="0"/>
        <w:adjustRightInd w:val="0"/>
        <w:spacing w:after="0" w:line="276" w:lineRule="auto"/>
        <w:ind w:left="0"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сценическое поведение образа (человеко-роли), его сквозное действие, направленное к сверхзадаче спектакля, а также перспектива артиста и его сверхзадача.</w:t>
      </w:r>
    </w:p>
    <w:p w:rsidR="00CF7DD1" w:rsidRPr="001B123F" w:rsidRDefault="00CF7DD1" w:rsidP="00C56E90">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Таким образом, наш тренинг от соприкосновения с научной терминологией стал казаться каким-то прозаическим или лабораторно-исследовательским делом, несовместимым с вольным духом творчества. Но в кропотливой, пусть трудной, но поистине творческой работе и заключено то, что завещал актерам Станиславский, требуя: познайте свою природу, дисциплинируйте ее!</w:t>
      </w:r>
    </w:p>
    <w:p w:rsidR="00CF7DD1" w:rsidRPr="001B123F" w:rsidRDefault="00CF7DD1" w:rsidP="001B123F">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Если ученик – факел, который нужно зажечь, то столь же очевидно, что факел может погаснуть, и обязательно погаснет, если сам обучающийся не будет знать, в каких условиях огонь горит ярко и постоянно.</w:t>
      </w: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Данные</w:t>
      </w:r>
      <w:r w:rsidRPr="001B123F">
        <w:rPr>
          <w:rFonts w:ascii="Times New Roman" w:eastAsia="Times New Roman" w:hAnsi="Times New Roman" w:cs="Times New Roman"/>
          <w:color w:val="000000"/>
          <w:sz w:val="24"/>
          <w:szCs w:val="24"/>
          <w:lang w:eastAsia="ru-RU"/>
        </w:rPr>
        <w:t xml:space="preserve"> рекомендации составлены по трудам выдающегося театрального педагога </w:t>
      </w:r>
      <w:r w:rsidRPr="001B123F">
        <w:rPr>
          <w:rFonts w:ascii="Times New Roman" w:eastAsia="Times New Roman" w:hAnsi="Times New Roman" w:cs="Times New Roman"/>
          <w:sz w:val="24"/>
          <w:szCs w:val="24"/>
          <w:lang w:eastAsia="ru-RU"/>
        </w:rPr>
        <w:t>С. В</w:t>
      </w:r>
      <w:r w:rsidRPr="001B123F">
        <w:rPr>
          <w:rFonts w:ascii="Times New Roman" w:eastAsia="Times New Roman" w:hAnsi="Times New Roman" w:cs="Times New Roman"/>
          <w:i/>
          <w:sz w:val="24"/>
          <w:szCs w:val="24"/>
          <w:lang w:eastAsia="ru-RU"/>
        </w:rPr>
        <w:t>.</w:t>
      </w:r>
      <w:r w:rsidRPr="001B123F">
        <w:rPr>
          <w:rFonts w:ascii="Times New Roman" w:eastAsia="Times New Roman" w:hAnsi="Times New Roman" w:cs="Times New Roman"/>
          <w:sz w:val="24"/>
          <w:szCs w:val="24"/>
          <w:lang w:eastAsia="ru-RU"/>
        </w:rPr>
        <w:t> </w:t>
      </w:r>
      <w:proofErr w:type="spellStart"/>
      <w:r w:rsidRPr="001B123F">
        <w:rPr>
          <w:rFonts w:ascii="Times New Roman" w:eastAsia="Times New Roman" w:hAnsi="Times New Roman" w:cs="Times New Roman"/>
          <w:sz w:val="24"/>
          <w:szCs w:val="24"/>
          <w:lang w:eastAsia="ru-RU"/>
        </w:rPr>
        <w:t>Гиппиуса</w:t>
      </w:r>
      <w:proofErr w:type="spellEnd"/>
      <w:r w:rsidRPr="001B123F">
        <w:rPr>
          <w:rFonts w:ascii="Times New Roman" w:eastAsia="Times New Roman" w:hAnsi="Times New Roman" w:cs="Times New Roman"/>
          <w:sz w:val="24"/>
          <w:szCs w:val="24"/>
          <w:lang w:eastAsia="ru-RU"/>
        </w:rPr>
        <w:t>:</w:t>
      </w:r>
    </w:p>
    <w:p w:rsidR="00CF7DD1" w:rsidRPr="001B123F" w:rsidRDefault="00CF7DD1" w:rsidP="001B123F">
      <w:pPr>
        <w:widowControl w:val="0"/>
        <w:numPr>
          <w:ilvl w:val="0"/>
          <w:numId w:val="27"/>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
          <w:sz w:val="24"/>
          <w:szCs w:val="24"/>
          <w:lang w:eastAsia="ru-RU"/>
        </w:rPr>
        <w:t>Гиппиус, С. В.</w:t>
      </w:r>
      <w:r w:rsidRPr="001B123F">
        <w:rPr>
          <w:rFonts w:ascii="Times New Roman" w:eastAsia="Times New Roman" w:hAnsi="Times New Roman" w:cs="Times New Roman"/>
          <w:sz w:val="24"/>
          <w:szCs w:val="24"/>
          <w:lang w:eastAsia="ru-RU"/>
        </w:rPr>
        <w:t xml:space="preserve"> Актерский тренинг. Гимнастика чувств [Текст] /С. В. Гиппиус. – Санкт-Петербург: </w:t>
      </w:r>
      <w:proofErr w:type="spellStart"/>
      <w:r w:rsidRPr="001B123F">
        <w:rPr>
          <w:rFonts w:ascii="Times New Roman" w:eastAsia="Times New Roman" w:hAnsi="Times New Roman" w:cs="Times New Roman"/>
          <w:sz w:val="24"/>
          <w:szCs w:val="24"/>
          <w:lang w:eastAsia="ru-RU"/>
        </w:rPr>
        <w:t>Прайм-Еврознак</w:t>
      </w:r>
      <w:proofErr w:type="spellEnd"/>
      <w:r w:rsidRPr="001B123F">
        <w:rPr>
          <w:rFonts w:ascii="Times New Roman" w:eastAsia="Times New Roman" w:hAnsi="Times New Roman" w:cs="Times New Roman"/>
          <w:sz w:val="24"/>
          <w:szCs w:val="24"/>
          <w:lang w:eastAsia="ru-RU"/>
        </w:rPr>
        <w:t>, 2007. – 377 с.</w:t>
      </w:r>
    </w:p>
    <w:p w:rsidR="00CF7DD1" w:rsidRPr="001B123F" w:rsidRDefault="00CF7DD1" w:rsidP="001B123F">
      <w:pPr>
        <w:widowControl w:val="0"/>
        <w:numPr>
          <w:ilvl w:val="0"/>
          <w:numId w:val="27"/>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i/>
          <w:sz w:val="24"/>
          <w:szCs w:val="24"/>
          <w:lang w:eastAsia="ru-RU"/>
        </w:rPr>
        <w:t>Гиппиус, С. В.</w:t>
      </w:r>
      <w:r w:rsidRPr="001B123F">
        <w:rPr>
          <w:rFonts w:ascii="Times New Roman" w:eastAsia="Times New Roman" w:hAnsi="Times New Roman" w:cs="Times New Roman"/>
          <w:sz w:val="24"/>
          <w:szCs w:val="24"/>
          <w:lang w:eastAsia="ru-RU"/>
        </w:rPr>
        <w:t xml:space="preserve"> Тренинг развития креативности. Гимнастика чувств [Текст] /С. В. Гиппиус. – Санкт-Петербург: Речь, 2001. – 224 с.</w:t>
      </w: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1B123F" w:rsidRDefault="00917DA6" w:rsidP="00917DA6">
      <w:pPr>
        <w:widowControl w:val="0"/>
        <w:numPr>
          <w:ilvl w:val="0"/>
          <w:numId w:val="21"/>
        </w:numPr>
        <w:spacing w:after="0" w:line="276" w:lineRule="auto"/>
        <w:ind w:left="0" w:firstLine="0"/>
        <w:outlineLvl w:val="0"/>
        <w:rPr>
          <w:rFonts w:ascii="Times New Roman" w:eastAsia="Times New Roman" w:hAnsi="Times New Roman" w:cs="Times New Roman"/>
          <w:b/>
          <w:sz w:val="24"/>
          <w:szCs w:val="24"/>
          <w:lang w:eastAsia="ru-RU"/>
        </w:rPr>
      </w:pPr>
      <w:bookmarkStart w:id="26" w:name="_Toc513838914"/>
      <w:r>
        <w:rPr>
          <w:rFonts w:ascii="Times New Roman" w:eastAsia="Times New Roman" w:hAnsi="Times New Roman" w:cs="Times New Roman"/>
          <w:b/>
          <w:sz w:val="24"/>
          <w:szCs w:val="24"/>
          <w:lang w:eastAsia="ru-RU"/>
        </w:rPr>
        <w:t>Учебно-методическое и информационное обеспечение дисциплины</w:t>
      </w:r>
      <w:bookmarkEnd w:id="26"/>
    </w:p>
    <w:p w:rsidR="00CF7DD1" w:rsidRPr="001B123F" w:rsidRDefault="00CF7DD1" w:rsidP="001B123F">
      <w:pPr>
        <w:widowControl w:val="0"/>
        <w:spacing w:after="0" w:line="276" w:lineRule="auto"/>
        <w:jc w:val="both"/>
        <w:rPr>
          <w:rFonts w:ascii="Times New Roman" w:eastAsia="Times New Roman" w:hAnsi="Times New Roman" w:cs="Times New Roman"/>
          <w:b/>
          <w:sz w:val="24"/>
          <w:szCs w:val="24"/>
          <w:lang w:eastAsia="ru-RU"/>
        </w:rPr>
      </w:pPr>
    </w:p>
    <w:p w:rsidR="00CF7DD1" w:rsidRPr="001B123F" w:rsidRDefault="00CF7DD1" w:rsidP="00917DA6">
      <w:pPr>
        <w:widowControl w:val="0"/>
        <w:spacing w:after="0" w:line="276" w:lineRule="auto"/>
        <w:outlineLvl w:val="1"/>
        <w:rPr>
          <w:rFonts w:ascii="Times New Roman" w:eastAsia="Times New Roman" w:hAnsi="Times New Roman" w:cs="Times New Roman"/>
          <w:b/>
          <w:sz w:val="24"/>
          <w:szCs w:val="24"/>
          <w:lang w:eastAsia="ru-RU"/>
        </w:rPr>
      </w:pPr>
      <w:bookmarkStart w:id="27" w:name="_Toc513838915"/>
      <w:r w:rsidRPr="001B123F">
        <w:rPr>
          <w:rFonts w:ascii="Times New Roman" w:eastAsia="Times New Roman" w:hAnsi="Times New Roman" w:cs="Times New Roman"/>
          <w:b/>
          <w:sz w:val="24"/>
          <w:szCs w:val="24"/>
          <w:lang w:eastAsia="ru-RU"/>
        </w:rPr>
        <w:t>9.1. Основная литература</w:t>
      </w:r>
      <w:bookmarkEnd w:id="27"/>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Гуревич, Л. Я</w:t>
      </w:r>
      <w:r w:rsidRPr="001B123F">
        <w:rPr>
          <w:rFonts w:ascii="Times New Roman" w:eastAsia="Times New Roman" w:hAnsi="Times New Roman" w:cs="Times New Roman"/>
          <w:i/>
          <w:sz w:val="24"/>
          <w:szCs w:val="24"/>
          <w:lang w:eastAsia="ru-RU"/>
        </w:rPr>
        <w:t xml:space="preserve">. </w:t>
      </w:r>
      <w:r w:rsidRPr="001B123F">
        <w:rPr>
          <w:rFonts w:ascii="Times New Roman" w:eastAsia="Times New Roman" w:hAnsi="Times New Roman" w:cs="Times New Roman"/>
          <w:sz w:val="24"/>
          <w:szCs w:val="24"/>
          <w:lang w:eastAsia="ru-RU"/>
        </w:rPr>
        <w:t>Творчество актера: о природе сценических переживаний актера на сцене [Электронный ресурс] / Л. Я. Гуревич. – 2-е изд. – Электрон</w:t>
      </w:r>
      <w:proofErr w:type="gramStart"/>
      <w:r w:rsidRPr="001B123F">
        <w:rPr>
          <w:rFonts w:ascii="Times New Roman" w:eastAsia="Times New Roman" w:hAnsi="Times New Roman" w:cs="Times New Roman"/>
          <w:sz w:val="24"/>
          <w:szCs w:val="24"/>
          <w:lang w:eastAsia="ru-RU"/>
        </w:rPr>
        <w:t>.</w:t>
      </w:r>
      <w:proofErr w:type="gramEnd"/>
      <w:r w:rsidRPr="001B123F">
        <w:rPr>
          <w:rFonts w:ascii="Times New Roman" w:eastAsia="Times New Roman" w:hAnsi="Times New Roman" w:cs="Times New Roman"/>
          <w:sz w:val="24"/>
          <w:szCs w:val="24"/>
          <w:lang w:eastAsia="ru-RU"/>
        </w:rPr>
        <w:t xml:space="preserve"> дан. – Москва: </w:t>
      </w:r>
      <w:proofErr w:type="spellStart"/>
      <w:r w:rsidRPr="001B123F">
        <w:rPr>
          <w:rFonts w:ascii="Times New Roman" w:eastAsia="Times New Roman" w:hAnsi="Times New Roman" w:cs="Times New Roman"/>
          <w:sz w:val="24"/>
          <w:szCs w:val="24"/>
          <w:lang w:eastAsia="ru-RU"/>
        </w:rPr>
        <w:t>Либроком</w:t>
      </w:r>
      <w:proofErr w:type="spellEnd"/>
      <w:r w:rsidRPr="001B123F">
        <w:rPr>
          <w:rFonts w:ascii="Times New Roman" w:eastAsia="Times New Roman" w:hAnsi="Times New Roman" w:cs="Times New Roman"/>
          <w:sz w:val="24"/>
          <w:szCs w:val="24"/>
          <w:lang w:eastAsia="ru-RU"/>
        </w:rPr>
        <w:t xml:space="preserve">, 2012. – 64 с. // Унив. б-ка </w:t>
      </w:r>
      <w:r w:rsidRPr="001B123F">
        <w:rPr>
          <w:rFonts w:ascii="Times New Roman" w:eastAsia="Times New Roman" w:hAnsi="Times New Roman" w:cs="Times New Roman"/>
          <w:sz w:val="24"/>
          <w:szCs w:val="24"/>
          <w:lang w:val="en-US" w:eastAsia="ru-RU"/>
        </w:rPr>
        <w:t>online</w:t>
      </w:r>
      <w:r w:rsidRPr="001B123F">
        <w:rPr>
          <w:rFonts w:ascii="Times New Roman" w:eastAsia="Times New Roman" w:hAnsi="Times New Roman" w:cs="Times New Roman"/>
          <w:sz w:val="24"/>
          <w:szCs w:val="24"/>
          <w:lang w:eastAsia="ru-RU"/>
        </w:rPr>
        <w:t xml:space="preserve">: электрон. библ. система. – Режим доступа: </w:t>
      </w:r>
      <w:hyperlink r:id="rId21" w:history="1">
        <w:r w:rsidRPr="001B123F">
          <w:rPr>
            <w:rFonts w:ascii="Times New Roman" w:eastAsia="Times New Roman" w:hAnsi="Times New Roman" w:cs="Times New Roman"/>
            <w:color w:val="0000FF"/>
            <w:sz w:val="24"/>
            <w:szCs w:val="24"/>
            <w:u w:val="single"/>
            <w:lang w:eastAsia="ru-RU"/>
          </w:rPr>
          <w:t>http://biblioclub.ru/index.php?page=book&amp;id=44756&amp;sr=1</w:t>
        </w:r>
      </w:hyperlink>
      <w:r w:rsidRPr="001B123F">
        <w:rPr>
          <w:rFonts w:ascii="Times New Roman" w:eastAsia="Times New Roman" w:hAnsi="Times New Roman" w:cs="Times New Roman"/>
          <w:sz w:val="24"/>
          <w:szCs w:val="24"/>
          <w:lang w:eastAsia="ru-RU"/>
        </w:rPr>
        <w:t xml:space="preserve">. – </w:t>
      </w:r>
      <w:proofErr w:type="spellStart"/>
      <w:r w:rsidRPr="001B123F">
        <w:rPr>
          <w:rFonts w:ascii="Times New Roman" w:eastAsia="Times New Roman" w:hAnsi="Times New Roman" w:cs="Times New Roman"/>
          <w:sz w:val="24"/>
          <w:szCs w:val="24"/>
          <w:lang w:eastAsia="ru-RU"/>
        </w:rPr>
        <w:t>Загл</w:t>
      </w:r>
      <w:proofErr w:type="spellEnd"/>
      <w:r w:rsidRPr="001B123F">
        <w:rPr>
          <w:rFonts w:ascii="Times New Roman" w:eastAsia="Times New Roman" w:hAnsi="Times New Roman" w:cs="Times New Roman"/>
          <w:sz w:val="24"/>
          <w:szCs w:val="24"/>
          <w:lang w:eastAsia="ru-RU"/>
        </w:rPr>
        <w:t>. с экрана.</w:t>
      </w:r>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Захава, Б. Е. Мастерство актера и режиссера [Текст]: учеб. пособие / Б. Е. Захава. – 5-е изд. – Москва: РАТИ-ГИТИС, 2008. – 432 с.</w:t>
      </w:r>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Станиславский, К. С. Искусство представления. Классические этюды актерского тренинга [Текст] / К. С. Станиславский. – Санкт-Петербург: Азбука: Азбука-Аттикус, 2012. – 189 с.</w:t>
      </w:r>
    </w:p>
    <w:p w:rsidR="00CF7DD1" w:rsidRPr="001B123F" w:rsidRDefault="00CF7DD1" w:rsidP="001B123F">
      <w:pPr>
        <w:widowControl w:val="0"/>
        <w:spacing w:after="0" w:line="276" w:lineRule="auto"/>
        <w:jc w:val="center"/>
        <w:rPr>
          <w:rFonts w:ascii="Times New Roman" w:eastAsia="Times New Roman" w:hAnsi="Times New Roman" w:cs="Times New Roman"/>
          <w:sz w:val="24"/>
          <w:szCs w:val="24"/>
          <w:lang w:eastAsia="ru-RU"/>
        </w:rPr>
      </w:pPr>
    </w:p>
    <w:p w:rsidR="00CF7DD1" w:rsidRPr="001B123F" w:rsidRDefault="00CF7DD1" w:rsidP="00917DA6">
      <w:pPr>
        <w:widowControl w:val="0"/>
        <w:spacing w:after="0" w:line="276" w:lineRule="auto"/>
        <w:outlineLvl w:val="1"/>
        <w:rPr>
          <w:rFonts w:ascii="Times New Roman" w:eastAsia="Times New Roman" w:hAnsi="Times New Roman" w:cs="Times New Roman"/>
          <w:b/>
          <w:sz w:val="24"/>
          <w:szCs w:val="24"/>
          <w:lang w:eastAsia="ru-RU"/>
        </w:rPr>
      </w:pPr>
      <w:bookmarkStart w:id="28" w:name="_Toc513838916"/>
      <w:bookmarkStart w:id="29" w:name="_Toc386531334"/>
      <w:r w:rsidRPr="001B123F">
        <w:rPr>
          <w:rFonts w:ascii="Times New Roman" w:eastAsia="Times New Roman" w:hAnsi="Times New Roman" w:cs="Times New Roman"/>
          <w:b/>
          <w:sz w:val="24"/>
          <w:szCs w:val="24"/>
          <w:lang w:eastAsia="ru-RU"/>
        </w:rPr>
        <w:t>9.2. Дополнительная литература</w:t>
      </w:r>
      <w:bookmarkEnd w:id="28"/>
      <w:bookmarkEnd w:id="29"/>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Барба</w:t>
      </w:r>
      <w:proofErr w:type="spellEnd"/>
      <w:r w:rsidRPr="001B123F">
        <w:rPr>
          <w:rFonts w:ascii="Times New Roman" w:eastAsia="Times New Roman" w:hAnsi="Times New Roman" w:cs="Times New Roman"/>
          <w:sz w:val="24"/>
          <w:szCs w:val="24"/>
          <w:lang w:eastAsia="ru-RU"/>
        </w:rPr>
        <w:t xml:space="preserve">, Э. Словарь театральной антропологии. Тайное искусство исполнителя [Текст] / Э. </w:t>
      </w:r>
      <w:proofErr w:type="spellStart"/>
      <w:r w:rsidRPr="001B123F">
        <w:rPr>
          <w:rFonts w:ascii="Times New Roman" w:eastAsia="Times New Roman" w:hAnsi="Times New Roman" w:cs="Times New Roman"/>
          <w:sz w:val="24"/>
          <w:szCs w:val="24"/>
          <w:lang w:eastAsia="ru-RU"/>
        </w:rPr>
        <w:t>Барба</w:t>
      </w:r>
      <w:proofErr w:type="spellEnd"/>
      <w:r w:rsidRPr="001B123F">
        <w:rPr>
          <w:rFonts w:ascii="Times New Roman" w:eastAsia="Times New Roman" w:hAnsi="Times New Roman" w:cs="Times New Roman"/>
          <w:sz w:val="24"/>
          <w:szCs w:val="24"/>
          <w:lang w:eastAsia="ru-RU"/>
        </w:rPr>
        <w:t xml:space="preserve">, Н. </w:t>
      </w:r>
      <w:proofErr w:type="spellStart"/>
      <w:r w:rsidRPr="001B123F">
        <w:rPr>
          <w:rFonts w:ascii="Times New Roman" w:eastAsia="Times New Roman" w:hAnsi="Times New Roman" w:cs="Times New Roman"/>
          <w:sz w:val="24"/>
          <w:szCs w:val="24"/>
          <w:lang w:eastAsia="ru-RU"/>
        </w:rPr>
        <w:t>Саварезе</w:t>
      </w:r>
      <w:proofErr w:type="spellEnd"/>
      <w:r w:rsidRPr="001B123F">
        <w:rPr>
          <w:rFonts w:ascii="Times New Roman" w:eastAsia="Times New Roman" w:hAnsi="Times New Roman" w:cs="Times New Roman"/>
          <w:sz w:val="24"/>
          <w:szCs w:val="24"/>
          <w:lang w:eastAsia="ru-RU"/>
        </w:rPr>
        <w:t xml:space="preserve">; пер. И. Васюченко. – Москва: Артист. Режиссер. Театр, 2010. – 319 с. </w:t>
      </w:r>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Басалаев, С. Н. От игровой природы театра к жизненной реальности [Текст]: монография / С. Н. Басалаев. – Германия, </w:t>
      </w:r>
      <w:proofErr w:type="spellStart"/>
      <w:r w:rsidRPr="001B123F">
        <w:rPr>
          <w:rFonts w:ascii="Times New Roman" w:eastAsia="Times New Roman" w:hAnsi="Times New Roman" w:cs="Times New Roman"/>
          <w:sz w:val="24"/>
          <w:szCs w:val="24"/>
          <w:lang w:eastAsia="ru-RU"/>
        </w:rPr>
        <w:t>Saarbrucken</w:t>
      </w:r>
      <w:proofErr w:type="spellEnd"/>
      <w:r w:rsidRPr="001B123F">
        <w:rPr>
          <w:rFonts w:ascii="Times New Roman" w:eastAsia="Times New Roman" w:hAnsi="Times New Roman" w:cs="Times New Roman"/>
          <w:sz w:val="24"/>
          <w:szCs w:val="24"/>
          <w:lang w:eastAsia="ru-RU"/>
        </w:rPr>
        <w:t xml:space="preserve">: LAP LAMBERT </w:t>
      </w:r>
      <w:proofErr w:type="spellStart"/>
      <w:r w:rsidRPr="001B123F">
        <w:rPr>
          <w:rFonts w:ascii="Times New Roman" w:eastAsia="Times New Roman" w:hAnsi="Times New Roman" w:cs="Times New Roman"/>
          <w:sz w:val="24"/>
          <w:szCs w:val="24"/>
          <w:lang w:eastAsia="ru-RU"/>
        </w:rPr>
        <w:t>AcademicPublishing</w:t>
      </w:r>
      <w:proofErr w:type="spellEnd"/>
      <w:r w:rsidRPr="001B123F">
        <w:rPr>
          <w:rFonts w:ascii="Times New Roman" w:eastAsia="Times New Roman" w:hAnsi="Times New Roman" w:cs="Times New Roman"/>
          <w:sz w:val="24"/>
          <w:szCs w:val="24"/>
          <w:lang w:eastAsia="ru-RU"/>
        </w:rPr>
        <w:t>, 2014. – 243 с.</w:t>
      </w:r>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Буткевич, М. М. К игровому театру: лирический трактат [Текст] / М. М. Буткевич. – 2-е изд. – Москва: ГИТИС, 2005. – 701 с.</w:t>
      </w:r>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Грачева, Л. В. Актерский тренинг: теория и практика [Текст] / Л. В. Грачева. – Санкт-Петербург: Речь, 2003. – 168 с.</w:t>
      </w:r>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Ершов, П. М. Соч. [Текст]: в 3 т. / П. М. Ершов. – Москва: ТТО Горбунок, 1992. – Т. 1: Технология актерского мастерства. – 288 с.</w:t>
      </w:r>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Кнебель, М. О. Поэзия педагогики. О действенном анализе пьесы и роли [Текст]: учеб. пособие / М. О. Кнебель. – Москва: РАТИ ГИТИС, 2010. – 423 с.</w:t>
      </w:r>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Ласкина, М. В. Демидов. Новые материалы [Текст] / М. Н. Ласкина // Фильштинский, В. М. Открытая педагогика / В. М. Фильштинский. – Санкт-Петербург: Балтийские сезоны, 2006. – С. 345–361.</w:t>
      </w:r>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Малочевская</w:t>
      </w:r>
      <w:proofErr w:type="spellEnd"/>
      <w:r w:rsidRPr="001B123F">
        <w:rPr>
          <w:rFonts w:ascii="Times New Roman" w:eastAsia="Times New Roman" w:hAnsi="Times New Roman" w:cs="Times New Roman"/>
          <w:sz w:val="24"/>
          <w:szCs w:val="24"/>
          <w:lang w:eastAsia="ru-RU"/>
        </w:rPr>
        <w:t xml:space="preserve">, И. Б. Режиссерская школа Товстоногова [Текст]: учеб. пособие / И. Б. </w:t>
      </w:r>
      <w:proofErr w:type="spellStart"/>
      <w:r w:rsidRPr="001B123F">
        <w:rPr>
          <w:rFonts w:ascii="Times New Roman" w:eastAsia="Times New Roman" w:hAnsi="Times New Roman" w:cs="Times New Roman"/>
          <w:sz w:val="24"/>
          <w:szCs w:val="24"/>
          <w:lang w:eastAsia="ru-RU"/>
        </w:rPr>
        <w:t>Малочевская</w:t>
      </w:r>
      <w:proofErr w:type="spellEnd"/>
      <w:r w:rsidRPr="001B123F">
        <w:rPr>
          <w:rFonts w:ascii="Times New Roman" w:eastAsia="Times New Roman" w:hAnsi="Times New Roman" w:cs="Times New Roman"/>
          <w:sz w:val="24"/>
          <w:szCs w:val="24"/>
          <w:lang w:eastAsia="ru-RU"/>
        </w:rPr>
        <w:t xml:space="preserve">. – Санкт-Петербург: </w:t>
      </w:r>
      <w:proofErr w:type="spellStart"/>
      <w:r w:rsidRPr="001B123F">
        <w:rPr>
          <w:rFonts w:ascii="Times New Roman" w:eastAsia="Times New Roman" w:hAnsi="Times New Roman" w:cs="Times New Roman"/>
          <w:sz w:val="24"/>
          <w:szCs w:val="24"/>
          <w:lang w:eastAsia="ru-RU"/>
        </w:rPr>
        <w:t>СПбГАТИ</w:t>
      </w:r>
      <w:proofErr w:type="spellEnd"/>
      <w:r w:rsidRPr="001B123F">
        <w:rPr>
          <w:rFonts w:ascii="Times New Roman" w:eastAsia="Times New Roman" w:hAnsi="Times New Roman" w:cs="Times New Roman"/>
          <w:sz w:val="24"/>
          <w:szCs w:val="24"/>
          <w:lang w:eastAsia="ru-RU"/>
        </w:rPr>
        <w:t xml:space="preserve">, 2003. – 157 с. </w:t>
      </w:r>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Полищук, В. Актерский тренинг Михаила Чехова [Текст] / В. Полищук. – Москва: АСТ, 2010. – 256 с.</w:t>
      </w:r>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Соснова, М. Л. Искусство актера [Текст]: учеб. пособие / М. Л. Соснова. – Москва: Академический проспект: Мир, 2007. – 432 с. </w:t>
      </w:r>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Станиславский, К. С. Работа над собой в творческом процессе воплощения: дневник ученика [Текст] / К. С. Станиславский. – Москва: </w:t>
      </w:r>
      <w:proofErr w:type="spellStart"/>
      <w:r w:rsidRPr="001B123F">
        <w:rPr>
          <w:rFonts w:ascii="Times New Roman" w:eastAsia="Times New Roman" w:hAnsi="Times New Roman" w:cs="Times New Roman"/>
          <w:sz w:val="24"/>
          <w:szCs w:val="24"/>
          <w:lang w:eastAsia="ru-RU"/>
        </w:rPr>
        <w:t>Прайм-Еврознак</w:t>
      </w:r>
      <w:proofErr w:type="spellEnd"/>
      <w:r w:rsidRPr="001B123F">
        <w:rPr>
          <w:rFonts w:ascii="Times New Roman" w:eastAsia="Times New Roman" w:hAnsi="Times New Roman" w:cs="Times New Roman"/>
          <w:sz w:val="24"/>
          <w:szCs w:val="24"/>
          <w:lang w:eastAsia="ru-RU"/>
        </w:rPr>
        <w:t>, 2010. – 478 с.</w:t>
      </w:r>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Станиславский, К. С. Собр. соч. [Текст]: в 9 т. / К. С. Станиславский; общ. ред. А. М. Смелянского. – Москва: Искусство, 1989–1999.</w:t>
      </w:r>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Театральные термины и понятия [Текст]: материалы к словарю / сост.: С. К. Бушуева, А. П. Варламова, Н. А. </w:t>
      </w:r>
      <w:proofErr w:type="spellStart"/>
      <w:r w:rsidRPr="001B123F">
        <w:rPr>
          <w:rFonts w:ascii="Times New Roman" w:eastAsia="Times New Roman" w:hAnsi="Times New Roman" w:cs="Times New Roman"/>
          <w:sz w:val="24"/>
          <w:szCs w:val="24"/>
          <w:lang w:eastAsia="ru-RU"/>
        </w:rPr>
        <w:t>Таршис</w:t>
      </w:r>
      <w:proofErr w:type="spellEnd"/>
      <w:r w:rsidRPr="001B123F">
        <w:rPr>
          <w:rFonts w:ascii="Times New Roman" w:eastAsia="Times New Roman" w:hAnsi="Times New Roman" w:cs="Times New Roman"/>
          <w:sz w:val="24"/>
          <w:szCs w:val="24"/>
          <w:lang w:eastAsia="ru-RU"/>
        </w:rPr>
        <w:t xml:space="preserve">. – Санкт-Петербург: Рос. ин-т истории искусств, 2005. – </w:t>
      </w:r>
      <w:proofErr w:type="spellStart"/>
      <w:r w:rsidRPr="001B123F">
        <w:rPr>
          <w:rFonts w:ascii="Times New Roman" w:eastAsia="Times New Roman" w:hAnsi="Times New Roman" w:cs="Times New Roman"/>
          <w:sz w:val="24"/>
          <w:szCs w:val="24"/>
          <w:lang w:eastAsia="ru-RU"/>
        </w:rPr>
        <w:t>Вып</w:t>
      </w:r>
      <w:proofErr w:type="spellEnd"/>
      <w:r w:rsidRPr="001B123F">
        <w:rPr>
          <w:rFonts w:ascii="Times New Roman" w:eastAsia="Times New Roman" w:hAnsi="Times New Roman" w:cs="Times New Roman"/>
          <w:sz w:val="24"/>
          <w:szCs w:val="24"/>
          <w:lang w:eastAsia="ru-RU"/>
        </w:rPr>
        <w:t>. 1. – 250 с.</w:t>
      </w:r>
    </w:p>
    <w:p w:rsidR="00CF7DD1" w:rsidRPr="001B123F" w:rsidRDefault="00CF7DD1" w:rsidP="001B123F">
      <w:pPr>
        <w:widowControl w:val="0"/>
        <w:numPr>
          <w:ilvl w:val="0"/>
          <w:numId w:val="28"/>
        </w:numPr>
        <w:spacing w:after="0" w:line="276" w:lineRule="auto"/>
        <w:ind w:firstLine="709"/>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Театр. Актер. Режиссер [Текст]: краткий словарь терминов и понятий / авт.-сост. А. Савина. – Санкт-Петербург: Лань: Планета музыки, 2010. – 350 с.</w:t>
      </w:r>
    </w:p>
    <w:p w:rsidR="00CF7DD1" w:rsidRPr="001B123F" w:rsidRDefault="00CF7DD1" w:rsidP="001B123F">
      <w:pPr>
        <w:widowControl w:val="0"/>
        <w:spacing w:after="0" w:line="276" w:lineRule="auto"/>
        <w:jc w:val="center"/>
        <w:rPr>
          <w:rFonts w:ascii="Times New Roman" w:eastAsia="Times New Roman" w:hAnsi="Times New Roman" w:cs="Times New Roman"/>
          <w:sz w:val="24"/>
          <w:szCs w:val="24"/>
          <w:lang w:eastAsia="ru-RU"/>
        </w:rPr>
      </w:pPr>
    </w:p>
    <w:p w:rsidR="00CF7DD1" w:rsidRPr="001B123F" w:rsidRDefault="00CF7DD1" w:rsidP="00314605">
      <w:pPr>
        <w:widowControl w:val="0"/>
        <w:spacing w:after="0" w:line="276" w:lineRule="auto"/>
        <w:outlineLvl w:val="1"/>
        <w:rPr>
          <w:rFonts w:ascii="Times New Roman" w:eastAsia="Times New Roman" w:hAnsi="Times New Roman" w:cs="Times New Roman"/>
          <w:b/>
          <w:sz w:val="24"/>
          <w:szCs w:val="24"/>
          <w:lang w:eastAsia="ru-RU"/>
        </w:rPr>
      </w:pPr>
      <w:bookmarkStart w:id="30" w:name="_Toc513838917"/>
      <w:bookmarkStart w:id="31" w:name="_Toc383357629"/>
      <w:r w:rsidRPr="001B123F">
        <w:rPr>
          <w:rFonts w:ascii="Times New Roman" w:eastAsia="Times New Roman" w:hAnsi="Times New Roman" w:cs="Times New Roman"/>
          <w:b/>
          <w:sz w:val="24"/>
          <w:szCs w:val="24"/>
          <w:lang w:eastAsia="ru-RU"/>
        </w:rPr>
        <w:t>9.3. Ресурсы информационно-телекоммуникационной сети «Интернет»</w:t>
      </w:r>
      <w:bookmarkEnd w:id="30"/>
    </w:p>
    <w:bookmarkEnd w:id="31"/>
    <w:p w:rsidR="00CF7DD1" w:rsidRPr="001B123F" w:rsidRDefault="00CF7DD1" w:rsidP="001B123F">
      <w:pPr>
        <w:widowControl w:val="0"/>
        <w:numPr>
          <w:ilvl w:val="0"/>
          <w:numId w:val="29"/>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Театральная Энциклопедия – </w:t>
      </w:r>
      <w:hyperlink r:id="rId22" w:history="1">
        <w:r w:rsidRPr="001B123F">
          <w:rPr>
            <w:rFonts w:ascii="Times New Roman" w:eastAsia="Times New Roman" w:hAnsi="Times New Roman" w:cs="Times New Roman"/>
            <w:color w:val="0000FF"/>
            <w:sz w:val="24"/>
            <w:szCs w:val="24"/>
            <w:u w:val="single"/>
            <w:lang w:eastAsia="ru-RU"/>
          </w:rPr>
          <w:t>http://www.gumer.info/bibliotek_Buks/Culture/Teatr/_Index.php</w:t>
        </w:r>
      </w:hyperlink>
    </w:p>
    <w:p w:rsidR="00CF7DD1" w:rsidRPr="001B123F" w:rsidRDefault="00CF7DD1" w:rsidP="001B123F">
      <w:pPr>
        <w:widowControl w:val="0"/>
        <w:numPr>
          <w:ilvl w:val="0"/>
          <w:numId w:val="29"/>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Планета театра: [новости театральной жизни России]. – </w:t>
      </w:r>
      <w:hyperlink w:history="1">
        <w:r w:rsidRPr="001B123F">
          <w:rPr>
            <w:rFonts w:ascii="Times New Roman" w:eastAsia="Times New Roman" w:hAnsi="Times New Roman" w:cs="Times New Roman"/>
            <w:color w:val="0000FF"/>
            <w:sz w:val="24"/>
            <w:szCs w:val="24"/>
            <w:u w:val="single"/>
            <w:lang w:eastAsia="ru-RU"/>
          </w:rPr>
          <w:t xml:space="preserve">http://www.theatreplanet.ru/articles </w:t>
        </w:r>
      </w:hyperlink>
    </w:p>
    <w:p w:rsidR="00CF7DD1" w:rsidRPr="001B123F" w:rsidRDefault="00CF7DD1" w:rsidP="001B123F">
      <w:pPr>
        <w:widowControl w:val="0"/>
        <w:numPr>
          <w:ilvl w:val="0"/>
          <w:numId w:val="29"/>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Театральная энциклопедия. – http://www.theatre-enc.ru. </w:t>
      </w:r>
    </w:p>
    <w:p w:rsidR="00CF7DD1" w:rsidRPr="001B123F" w:rsidRDefault="00CF7DD1" w:rsidP="001B123F">
      <w:pPr>
        <w:widowControl w:val="0"/>
        <w:numPr>
          <w:ilvl w:val="0"/>
          <w:numId w:val="29"/>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Хрестоматия актёра. – </w:t>
      </w:r>
      <w:hyperlink r:id="rId23" w:history="1">
        <w:r w:rsidRPr="001B123F">
          <w:rPr>
            <w:rFonts w:ascii="Times New Roman" w:eastAsia="Times New Roman" w:hAnsi="Times New Roman" w:cs="Times New Roman"/>
            <w:color w:val="0000FF"/>
            <w:sz w:val="24"/>
            <w:szCs w:val="24"/>
            <w:u w:val="single"/>
            <w:lang w:eastAsia="ru-RU"/>
          </w:rPr>
          <w:t>http://jonder.ru/hrestomat</w:t>
        </w:r>
      </w:hyperlink>
      <w:r w:rsidRPr="001B123F">
        <w:rPr>
          <w:rFonts w:ascii="Times New Roman" w:eastAsia="Times New Roman" w:hAnsi="Times New Roman" w:cs="Times New Roman"/>
          <w:sz w:val="24"/>
          <w:szCs w:val="24"/>
          <w:lang w:eastAsia="ru-RU"/>
        </w:rPr>
        <w:t>.</w:t>
      </w:r>
    </w:p>
    <w:p w:rsidR="00CF7DD1" w:rsidRPr="001B123F" w:rsidRDefault="00CF7DD1" w:rsidP="001B123F">
      <w:pPr>
        <w:widowControl w:val="0"/>
        <w:numPr>
          <w:ilvl w:val="0"/>
          <w:numId w:val="29"/>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Театральная библиотека Сергея Ефимова. – </w:t>
      </w:r>
      <w:hyperlink r:id="rId24" w:tgtFrame="_BLANK銴" w:history="1">
        <w:r w:rsidRPr="001B123F">
          <w:rPr>
            <w:rFonts w:ascii="Times New Roman" w:eastAsia="Times New Roman" w:hAnsi="Times New Roman" w:cs="Times New Roman"/>
            <w:color w:val="0000FF"/>
            <w:sz w:val="24"/>
            <w:szCs w:val="24"/>
            <w:u w:val="single"/>
            <w:lang w:eastAsia="ru-RU"/>
          </w:rPr>
          <w:t>http://www.theatre-library.ru</w:t>
        </w:r>
      </w:hyperlink>
    </w:p>
    <w:p w:rsidR="00CF7DD1" w:rsidRPr="001B123F" w:rsidRDefault="00CF7DD1" w:rsidP="001B123F">
      <w:pPr>
        <w:widowControl w:val="0"/>
        <w:numPr>
          <w:ilvl w:val="0"/>
          <w:numId w:val="29"/>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Театральная библиотека. – </w:t>
      </w:r>
      <w:hyperlink r:id="rId25" w:tgtFrame="_BLANK銴" w:history="1">
        <w:r w:rsidRPr="001B123F">
          <w:rPr>
            <w:rFonts w:ascii="Times New Roman" w:eastAsia="Times New Roman" w:hAnsi="Times New Roman" w:cs="Times New Roman"/>
            <w:color w:val="0000FF"/>
            <w:sz w:val="24"/>
            <w:szCs w:val="24"/>
            <w:u w:val="single"/>
            <w:lang w:eastAsia="ru-RU"/>
          </w:rPr>
          <w:t>http://biblioteka.teatr-obraz.ru</w:t>
        </w:r>
      </w:hyperlink>
    </w:p>
    <w:p w:rsidR="00CF7DD1" w:rsidRPr="001B123F" w:rsidRDefault="00CF7DD1" w:rsidP="001B123F">
      <w:pPr>
        <w:widowControl w:val="0"/>
        <w:numPr>
          <w:ilvl w:val="0"/>
          <w:numId w:val="29"/>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ПТЖ: драматургия. – </w:t>
      </w:r>
      <w:hyperlink r:id="rId26" w:tgtFrame="_BLANK銴" w:history="1">
        <w:r w:rsidRPr="001B123F">
          <w:rPr>
            <w:rFonts w:ascii="Times New Roman" w:eastAsia="Times New Roman" w:hAnsi="Times New Roman" w:cs="Times New Roman"/>
            <w:color w:val="0000FF"/>
            <w:sz w:val="24"/>
            <w:szCs w:val="24"/>
            <w:u w:val="single"/>
            <w:lang w:eastAsia="ru-RU"/>
          </w:rPr>
          <w:t>http://drama.ptj.spb.ru/</w:t>
        </w:r>
      </w:hyperlink>
    </w:p>
    <w:p w:rsidR="00CF7DD1" w:rsidRPr="001B123F" w:rsidRDefault="00CF7DD1" w:rsidP="001B123F">
      <w:pPr>
        <w:widowControl w:val="0"/>
        <w:numPr>
          <w:ilvl w:val="0"/>
          <w:numId w:val="29"/>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Вся периодика мира (в том числе «Ежегодник Императорских театров», «Артист» и др.). – </w:t>
      </w:r>
      <w:hyperlink r:id="rId27" w:tgtFrame="_BLANK銴" w:history="1">
        <w:r w:rsidRPr="001B123F">
          <w:rPr>
            <w:rFonts w:ascii="Times New Roman" w:eastAsia="Times New Roman" w:hAnsi="Times New Roman" w:cs="Times New Roman"/>
            <w:color w:val="0000FF"/>
            <w:sz w:val="24"/>
            <w:szCs w:val="24"/>
            <w:u w:val="single"/>
            <w:lang w:eastAsia="ru-RU"/>
          </w:rPr>
          <w:t>http://magzdb.org</w:t>
        </w:r>
      </w:hyperlink>
    </w:p>
    <w:p w:rsidR="00CF7DD1" w:rsidRPr="001B123F" w:rsidRDefault="00CF7DD1" w:rsidP="001B123F">
      <w:pPr>
        <w:widowControl w:val="0"/>
        <w:numPr>
          <w:ilvl w:val="0"/>
          <w:numId w:val="29"/>
        </w:numPr>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Актерское мастерство. – </w:t>
      </w:r>
      <w:hyperlink r:id="rId28" w:history="1">
        <w:r w:rsidRPr="001B123F">
          <w:rPr>
            <w:rFonts w:ascii="Times New Roman" w:eastAsia="Times New Roman" w:hAnsi="Times New Roman" w:cs="Times New Roman"/>
            <w:color w:val="0000FF"/>
            <w:sz w:val="24"/>
            <w:szCs w:val="24"/>
            <w:u w:val="single"/>
            <w:lang w:eastAsia="ru-RU"/>
          </w:rPr>
          <w:t>http://acterprofi.ru</w:t>
        </w:r>
      </w:hyperlink>
      <w:r w:rsidRPr="001B123F">
        <w:rPr>
          <w:rFonts w:ascii="Times New Roman" w:eastAsia="Times New Roman" w:hAnsi="Times New Roman" w:cs="Times New Roman"/>
          <w:sz w:val="24"/>
          <w:szCs w:val="24"/>
          <w:lang w:eastAsia="ru-RU"/>
        </w:rPr>
        <w:t>.</w:t>
      </w:r>
    </w:p>
    <w:p w:rsidR="00CF7DD1" w:rsidRPr="001B123F" w:rsidRDefault="00CF7DD1" w:rsidP="001B123F">
      <w:pPr>
        <w:widowControl w:val="0"/>
        <w:numPr>
          <w:ilvl w:val="0"/>
          <w:numId w:val="29"/>
        </w:numPr>
        <w:tabs>
          <w:tab w:val="left" w:pos="1134"/>
        </w:tabs>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Университетская библиотека </w:t>
      </w:r>
      <w:proofErr w:type="spellStart"/>
      <w:r w:rsidRPr="001B123F">
        <w:rPr>
          <w:rFonts w:ascii="Times New Roman" w:eastAsia="Times New Roman" w:hAnsi="Times New Roman" w:cs="Times New Roman"/>
          <w:sz w:val="24"/>
          <w:szCs w:val="24"/>
          <w:lang w:eastAsia="ru-RU"/>
        </w:rPr>
        <w:t>оnline</w:t>
      </w:r>
      <w:proofErr w:type="spellEnd"/>
      <w:r w:rsidRPr="001B123F">
        <w:rPr>
          <w:rFonts w:ascii="Times New Roman" w:eastAsia="Times New Roman" w:hAnsi="Times New Roman" w:cs="Times New Roman"/>
          <w:sz w:val="24"/>
          <w:szCs w:val="24"/>
          <w:lang w:eastAsia="ru-RU"/>
        </w:rPr>
        <w:t>. – http://www.biblioclub.ru</w:t>
      </w:r>
    </w:p>
    <w:p w:rsidR="00CF7DD1" w:rsidRPr="001B123F" w:rsidRDefault="00CF7DD1" w:rsidP="001B123F">
      <w:pPr>
        <w:spacing w:after="0" w:line="276" w:lineRule="auto"/>
        <w:jc w:val="both"/>
        <w:rPr>
          <w:rFonts w:ascii="Times New Roman" w:eastAsia="Times New Roman" w:hAnsi="Times New Roman" w:cs="Times New Roman"/>
          <w:sz w:val="24"/>
          <w:szCs w:val="24"/>
          <w:lang w:eastAsia="ru-RU"/>
        </w:rPr>
      </w:pPr>
    </w:p>
    <w:p w:rsidR="00CF7DD1" w:rsidRPr="001B123F" w:rsidRDefault="00CF7DD1" w:rsidP="00314605">
      <w:pPr>
        <w:widowControl w:val="0"/>
        <w:spacing w:after="0" w:line="276" w:lineRule="auto"/>
        <w:outlineLvl w:val="1"/>
        <w:rPr>
          <w:rFonts w:ascii="Times New Roman" w:eastAsia="Times New Roman" w:hAnsi="Times New Roman" w:cs="Times New Roman"/>
          <w:b/>
          <w:sz w:val="24"/>
          <w:szCs w:val="24"/>
          <w:lang w:eastAsia="ru-RU"/>
        </w:rPr>
      </w:pPr>
      <w:bookmarkStart w:id="32" w:name="_Toc513838918"/>
      <w:r w:rsidRPr="001B123F">
        <w:rPr>
          <w:rFonts w:ascii="Times New Roman" w:eastAsia="Times New Roman" w:hAnsi="Times New Roman" w:cs="Times New Roman"/>
          <w:b/>
          <w:sz w:val="24"/>
          <w:szCs w:val="24"/>
          <w:lang w:eastAsia="ru-RU"/>
        </w:rPr>
        <w:t>9.4. Программное обеспечение и информационные справочные системы</w:t>
      </w:r>
      <w:bookmarkEnd w:id="32"/>
    </w:p>
    <w:p w:rsidR="00CF7DD1" w:rsidRPr="001B123F" w:rsidRDefault="00CF7DD1" w:rsidP="001B123F">
      <w:pPr>
        <w:widowControl w:val="0"/>
        <w:numPr>
          <w:ilvl w:val="0"/>
          <w:numId w:val="30"/>
        </w:numPr>
        <w:spacing w:after="0" w:line="276" w:lineRule="auto"/>
        <w:ind w:firstLine="709"/>
        <w:jc w:val="both"/>
        <w:rPr>
          <w:rFonts w:ascii="Times New Roman" w:eastAsia="MS Mincho" w:hAnsi="Times New Roman" w:cs="Times New Roman"/>
          <w:sz w:val="24"/>
          <w:szCs w:val="24"/>
          <w:lang w:eastAsia="ja-JP"/>
        </w:rPr>
      </w:pPr>
      <w:r w:rsidRPr="001B123F">
        <w:rPr>
          <w:rFonts w:ascii="Times New Roman" w:eastAsia="MS Mincho" w:hAnsi="Times New Roman" w:cs="Times New Roman"/>
          <w:sz w:val="24"/>
          <w:szCs w:val="24"/>
          <w:lang w:eastAsia="ja-JP"/>
        </w:rPr>
        <w:t xml:space="preserve">операционная система Windows /Vista; </w:t>
      </w:r>
    </w:p>
    <w:p w:rsidR="00CF7DD1" w:rsidRPr="001B123F" w:rsidRDefault="00CF7DD1" w:rsidP="001B123F">
      <w:pPr>
        <w:widowControl w:val="0"/>
        <w:numPr>
          <w:ilvl w:val="0"/>
          <w:numId w:val="30"/>
        </w:numPr>
        <w:spacing w:after="0" w:line="276" w:lineRule="auto"/>
        <w:ind w:firstLine="709"/>
        <w:jc w:val="both"/>
        <w:rPr>
          <w:rFonts w:ascii="Times New Roman" w:eastAsia="MS Mincho" w:hAnsi="Times New Roman" w:cs="Times New Roman"/>
          <w:sz w:val="24"/>
          <w:szCs w:val="24"/>
          <w:lang w:eastAsia="ja-JP"/>
        </w:rPr>
      </w:pPr>
      <w:r w:rsidRPr="001B123F">
        <w:rPr>
          <w:rFonts w:ascii="Times New Roman" w:eastAsia="MS Mincho" w:hAnsi="Times New Roman" w:cs="Times New Roman"/>
          <w:sz w:val="24"/>
          <w:szCs w:val="24"/>
          <w:lang w:eastAsia="ja-JP"/>
        </w:rPr>
        <w:t xml:space="preserve">антивирусные программные средства; </w:t>
      </w:r>
    </w:p>
    <w:p w:rsidR="00CF7DD1" w:rsidRPr="001B123F" w:rsidRDefault="00CF7DD1" w:rsidP="001B123F">
      <w:pPr>
        <w:widowControl w:val="0"/>
        <w:numPr>
          <w:ilvl w:val="0"/>
          <w:numId w:val="30"/>
        </w:numPr>
        <w:spacing w:after="0" w:line="276" w:lineRule="auto"/>
        <w:ind w:firstLine="709"/>
        <w:jc w:val="both"/>
        <w:rPr>
          <w:rFonts w:ascii="Times New Roman" w:eastAsia="MS Mincho" w:hAnsi="Times New Roman" w:cs="Times New Roman"/>
          <w:sz w:val="24"/>
          <w:szCs w:val="24"/>
          <w:lang w:val="en-US" w:eastAsia="ja-JP"/>
        </w:rPr>
      </w:pPr>
      <w:r w:rsidRPr="001B123F">
        <w:rPr>
          <w:rFonts w:ascii="Times New Roman" w:eastAsia="MS Mincho" w:hAnsi="Times New Roman" w:cs="Times New Roman"/>
          <w:sz w:val="24"/>
          <w:szCs w:val="24"/>
          <w:lang w:eastAsia="ja-JP"/>
        </w:rPr>
        <w:t>Интернет</w:t>
      </w:r>
      <w:r w:rsidRPr="001B123F">
        <w:rPr>
          <w:rFonts w:ascii="Times New Roman" w:eastAsia="MS Mincho" w:hAnsi="Times New Roman" w:cs="Times New Roman"/>
          <w:sz w:val="24"/>
          <w:szCs w:val="24"/>
          <w:lang w:val="en-US" w:eastAsia="ja-JP"/>
        </w:rPr>
        <w:t>-</w:t>
      </w:r>
      <w:r w:rsidRPr="001B123F">
        <w:rPr>
          <w:rFonts w:ascii="Times New Roman" w:eastAsia="MS Mincho" w:hAnsi="Times New Roman" w:cs="Times New Roman"/>
          <w:sz w:val="24"/>
          <w:szCs w:val="24"/>
          <w:lang w:eastAsia="ja-JP"/>
        </w:rPr>
        <w:t>браузеры</w:t>
      </w:r>
      <w:r w:rsidRPr="001B123F">
        <w:rPr>
          <w:rFonts w:ascii="Times New Roman" w:eastAsia="MS Mincho" w:hAnsi="Times New Roman" w:cs="Times New Roman"/>
          <w:sz w:val="24"/>
          <w:szCs w:val="24"/>
          <w:lang w:val="en-US" w:eastAsia="ja-JP"/>
        </w:rPr>
        <w:t xml:space="preserve">: Internet Explorer, Opera, Mozilla Firefox, Google Chrome, </w:t>
      </w:r>
      <w:proofErr w:type="spellStart"/>
      <w:r w:rsidRPr="001B123F">
        <w:rPr>
          <w:rFonts w:ascii="Times New Roman" w:eastAsia="MS Mincho" w:hAnsi="Times New Roman" w:cs="Times New Roman"/>
          <w:sz w:val="24"/>
          <w:szCs w:val="24"/>
          <w:lang w:eastAsia="ja-JP"/>
        </w:rPr>
        <w:t>др</w:t>
      </w:r>
      <w:proofErr w:type="spellEnd"/>
      <w:r w:rsidRPr="001B123F">
        <w:rPr>
          <w:rFonts w:ascii="Times New Roman" w:eastAsia="MS Mincho" w:hAnsi="Times New Roman" w:cs="Times New Roman"/>
          <w:sz w:val="24"/>
          <w:szCs w:val="24"/>
          <w:lang w:val="en-US" w:eastAsia="ja-JP"/>
        </w:rPr>
        <w:t>.</w:t>
      </w:r>
    </w:p>
    <w:p w:rsidR="00CF7DD1" w:rsidRPr="001B123F" w:rsidRDefault="00CF7DD1" w:rsidP="001B123F">
      <w:pPr>
        <w:spacing w:after="0" w:line="276" w:lineRule="auto"/>
        <w:jc w:val="both"/>
        <w:rPr>
          <w:rFonts w:ascii="Times New Roman" w:eastAsia="MS Mincho" w:hAnsi="Times New Roman" w:cs="Times New Roman"/>
          <w:sz w:val="24"/>
          <w:szCs w:val="24"/>
          <w:lang w:val="en-US" w:eastAsia="ja-JP"/>
        </w:rPr>
      </w:pPr>
    </w:p>
    <w:p w:rsidR="00CF7DD1" w:rsidRPr="001B123F" w:rsidRDefault="00314605" w:rsidP="00314605">
      <w:pPr>
        <w:keepNext/>
        <w:spacing w:after="0" w:line="276" w:lineRule="auto"/>
        <w:outlineLvl w:val="0"/>
        <w:rPr>
          <w:rFonts w:ascii="Times New Roman" w:eastAsia="Times New Roman" w:hAnsi="Times New Roman" w:cs="Times New Roman"/>
          <w:b/>
          <w:bCs/>
          <w:kern w:val="32"/>
          <w:sz w:val="24"/>
          <w:szCs w:val="24"/>
        </w:rPr>
      </w:pPr>
      <w:bookmarkStart w:id="33" w:name="_Toc513838919"/>
      <w:bookmarkStart w:id="34" w:name="_Toc386531326"/>
      <w:r>
        <w:rPr>
          <w:rFonts w:ascii="Times New Roman" w:eastAsia="Times New Roman" w:hAnsi="Times New Roman" w:cs="Times New Roman"/>
          <w:b/>
          <w:bCs/>
          <w:kern w:val="32"/>
          <w:sz w:val="24"/>
          <w:szCs w:val="24"/>
        </w:rPr>
        <w:t>10. Материально-техническое обеспечение дисциплины</w:t>
      </w:r>
      <w:bookmarkEnd w:id="33"/>
      <w:bookmarkEnd w:id="34"/>
    </w:p>
    <w:p w:rsidR="00CF7DD1" w:rsidRPr="001B123F" w:rsidRDefault="00CF7DD1" w:rsidP="001B123F">
      <w:pPr>
        <w:widowControl w:val="0"/>
        <w:spacing w:after="0" w:line="276" w:lineRule="auto"/>
        <w:ind w:firstLine="708"/>
        <w:jc w:val="both"/>
        <w:rPr>
          <w:rFonts w:ascii="Times New Roman" w:eastAsia="Times New Roman" w:hAnsi="Times New Roman" w:cs="Times New Roman"/>
          <w:color w:val="000000"/>
          <w:sz w:val="24"/>
          <w:szCs w:val="24"/>
          <w:lang w:eastAsia="ru-RU"/>
        </w:rPr>
      </w:pPr>
      <w:r w:rsidRPr="001B123F">
        <w:rPr>
          <w:rFonts w:ascii="Times New Roman" w:eastAsia="Times New Roman" w:hAnsi="Times New Roman" w:cs="Times New Roman"/>
          <w:color w:val="000000"/>
          <w:sz w:val="24"/>
          <w:szCs w:val="24"/>
          <w:lang w:eastAsia="ru-RU"/>
        </w:rPr>
        <w:t>Для реализации дисциплины «Актёрское мастерство в хореографии» по направлению подготовки 52.04.01 Хореографическое искусство необходимо наличие:</w:t>
      </w:r>
    </w:p>
    <w:p w:rsidR="00CF7DD1" w:rsidRPr="001B123F" w:rsidRDefault="00CF7DD1" w:rsidP="001B123F">
      <w:pPr>
        <w:widowControl w:val="0"/>
        <w:spacing w:after="0" w:line="276" w:lineRule="auto"/>
        <w:jc w:val="both"/>
        <w:rPr>
          <w:rFonts w:ascii="Times New Roman" w:eastAsia="Times New Roman" w:hAnsi="Times New Roman" w:cs="Times New Roman"/>
          <w:snapToGrid w:val="0"/>
          <w:sz w:val="24"/>
          <w:szCs w:val="24"/>
          <w:lang w:eastAsia="ru-RU"/>
        </w:rPr>
      </w:pPr>
      <w:r w:rsidRPr="001B123F">
        <w:rPr>
          <w:rFonts w:ascii="Times New Roman" w:eastAsia="Times New Roman" w:hAnsi="Times New Roman" w:cs="Times New Roman"/>
          <w:sz w:val="24"/>
          <w:szCs w:val="24"/>
          <w:lang w:eastAsia="ru-RU"/>
        </w:rPr>
        <w:t xml:space="preserve">– </w:t>
      </w:r>
      <w:r w:rsidRPr="001B123F">
        <w:rPr>
          <w:rFonts w:ascii="Times New Roman" w:eastAsia="Times New Roman" w:hAnsi="Times New Roman" w:cs="Times New Roman"/>
          <w:snapToGrid w:val="0"/>
          <w:sz w:val="24"/>
          <w:szCs w:val="24"/>
          <w:lang w:eastAsia="ru-RU"/>
        </w:rPr>
        <w:t xml:space="preserve">специализированной учебной аудитории, оснащенной световым и звуковым оборудованием; </w:t>
      </w:r>
    </w:p>
    <w:p w:rsidR="00CF7DD1" w:rsidRPr="001B123F" w:rsidRDefault="00CF7DD1" w:rsidP="001B123F">
      <w:pPr>
        <w:widowControl w:val="0"/>
        <w:spacing w:after="0" w:line="276" w:lineRule="auto"/>
        <w:jc w:val="both"/>
        <w:rPr>
          <w:rFonts w:ascii="Times New Roman" w:eastAsia="Times New Roman" w:hAnsi="Times New Roman" w:cs="Times New Roman"/>
          <w:snapToGrid w:val="0"/>
          <w:sz w:val="24"/>
          <w:szCs w:val="24"/>
          <w:lang w:eastAsia="ru-RU"/>
        </w:rPr>
      </w:pPr>
      <w:r w:rsidRPr="001B123F">
        <w:rPr>
          <w:rFonts w:ascii="Times New Roman" w:eastAsia="Times New Roman" w:hAnsi="Times New Roman" w:cs="Times New Roman"/>
          <w:snapToGrid w:val="0"/>
          <w:sz w:val="24"/>
          <w:szCs w:val="24"/>
          <w:lang w:eastAsia="ru-RU"/>
        </w:rPr>
        <w:t xml:space="preserve">– черных одежд сцены, полового покрытия; </w:t>
      </w:r>
    </w:p>
    <w:p w:rsidR="00CF7DD1" w:rsidRPr="001B123F" w:rsidRDefault="00CF7DD1" w:rsidP="001B123F">
      <w:pPr>
        <w:widowControl w:val="0"/>
        <w:spacing w:after="0" w:line="276" w:lineRule="auto"/>
        <w:jc w:val="both"/>
        <w:rPr>
          <w:rFonts w:ascii="Times New Roman" w:eastAsia="Times New Roman" w:hAnsi="Times New Roman" w:cs="Times New Roman"/>
          <w:snapToGrid w:val="0"/>
          <w:sz w:val="24"/>
          <w:szCs w:val="24"/>
          <w:lang w:eastAsia="ru-RU"/>
        </w:rPr>
      </w:pPr>
      <w:r w:rsidRPr="001B123F">
        <w:rPr>
          <w:rFonts w:ascii="Times New Roman" w:eastAsia="Times New Roman" w:hAnsi="Times New Roman" w:cs="Times New Roman"/>
          <w:snapToGrid w:val="0"/>
          <w:sz w:val="24"/>
          <w:szCs w:val="24"/>
          <w:lang w:eastAsia="ru-RU"/>
        </w:rPr>
        <w:t>– фонда сценического реквизита и бутафории;</w:t>
      </w: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CF7DD1" w:rsidRPr="001B123F" w:rsidRDefault="00CF7DD1" w:rsidP="00314605">
      <w:pPr>
        <w:keepNext/>
        <w:spacing w:after="0" w:line="276" w:lineRule="auto"/>
        <w:outlineLvl w:val="0"/>
        <w:rPr>
          <w:rFonts w:ascii="Times New Roman" w:eastAsia="Times New Roman" w:hAnsi="Times New Roman" w:cs="Times New Roman"/>
          <w:b/>
          <w:bCs/>
          <w:kern w:val="32"/>
          <w:sz w:val="24"/>
          <w:szCs w:val="24"/>
        </w:rPr>
      </w:pPr>
      <w:bookmarkStart w:id="35" w:name="_Toc429560422"/>
      <w:bookmarkStart w:id="36" w:name="_Toc513838920"/>
      <w:r w:rsidRPr="001B123F">
        <w:rPr>
          <w:rFonts w:ascii="Times New Roman" w:eastAsia="Times New Roman" w:hAnsi="Times New Roman" w:cs="Times New Roman"/>
          <w:b/>
          <w:bCs/>
          <w:kern w:val="32"/>
          <w:sz w:val="24"/>
          <w:szCs w:val="24"/>
        </w:rPr>
        <w:t xml:space="preserve">11. </w:t>
      </w:r>
      <w:bookmarkEnd w:id="35"/>
      <w:r w:rsidR="00314605">
        <w:rPr>
          <w:rFonts w:ascii="Times New Roman" w:eastAsia="Times New Roman" w:hAnsi="Times New Roman" w:cs="Times New Roman"/>
          <w:b/>
          <w:bCs/>
          <w:kern w:val="32"/>
          <w:sz w:val="24"/>
          <w:szCs w:val="24"/>
        </w:rPr>
        <w:t>Особенности реализации дисциплины для инвалидов и лиц с ограниченными возможностями здоровья</w:t>
      </w:r>
      <w:bookmarkEnd w:id="36"/>
    </w:p>
    <w:p w:rsidR="00CF7DD1" w:rsidRPr="001B123F" w:rsidRDefault="00CF7DD1" w:rsidP="001B123F">
      <w:pPr>
        <w:widowControl w:val="0"/>
        <w:spacing w:after="0" w:line="276" w:lineRule="auto"/>
        <w:jc w:val="both"/>
        <w:rPr>
          <w:rFonts w:ascii="Times New Roman" w:eastAsia="Times New Roman" w:hAnsi="Times New Roman" w:cs="Times New Roman"/>
          <w:color w:val="000000"/>
          <w:sz w:val="24"/>
          <w:szCs w:val="24"/>
          <w:lang w:eastAsia="ru-RU"/>
        </w:rPr>
      </w:pPr>
      <w:r w:rsidRPr="001B123F">
        <w:rPr>
          <w:rFonts w:ascii="Times New Roman" w:eastAsia="Times New Roman" w:hAnsi="Times New Roman" w:cs="Times New Roman"/>
          <w:color w:val="000000"/>
          <w:sz w:val="24"/>
          <w:szCs w:val="24"/>
          <w:lang w:eastAsia="ru-RU"/>
        </w:rPr>
        <w:t xml:space="preserve">Для </w:t>
      </w:r>
      <w:r w:rsidRPr="001B123F">
        <w:rPr>
          <w:rFonts w:ascii="Times New Roman" w:eastAsia="Times New Roman" w:hAnsi="Times New Roman" w:cs="Times New Roman"/>
          <w:i/>
          <w:color w:val="000000"/>
          <w:sz w:val="24"/>
          <w:szCs w:val="24"/>
          <w:lang w:eastAsia="ru-RU"/>
        </w:rPr>
        <w:t>обеспечения образования</w:t>
      </w:r>
      <w:r w:rsidRPr="001B123F">
        <w:rPr>
          <w:rFonts w:ascii="Times New Roman" w:eastAsia="Times New Roman" w:hAnsi="Times New Roman" w:cs="Times New Roman"/>
          <w:color w:val="000000"/>
          <w:sz w:val="24"/>
          <w:szCs w:val="24"/>
          <w:lang w:eastAsia="ru-RU"/>
        </w:rPr>
        <w:t xml:space="preserve"> инвалидов и обучающихся с ограниченными возможностями здоровья разрабатывается:</w:t>
      </w:r>
    </w:p>
    <w:p w:rsidR="00CF7DD1" w:rsidRPr="001B123F" w:rsidRDefault="00CF7DD1" w:rsidP="001B123F">
      <w:pPr>
        <w:widowControl w:val="0"/>
        <w:spacing w:after="0" w:line="276" w:lineRule="auto"/>
        <w:jc w:val="both"/>
        <w:rPr>
          <w:rFonts w:ascii="Times New Roman" w:eastAsia="Times New Roman" w:hAnsi="Times New Roman" w:cs="Times New Roman"/>
          <w:color w:val="000000"/>
          <w:sz w:val="24"/>
          <w:szCs w:val="24"/>
          <w:lang w:eastAsia="ru-RU"/>
        </w:rPr>
      </w:pPr>
      <w:r w:rsidRPr="001B123F">
        <w:rPr>
          <w:rFonts w:ascii="Times New Roman" w:eastAsia="Times New Roman" w:hAnsi="Times New Roman" w:cs="Times New Roman"/>
          <w:color w:val="000000"/>
          <w:sz w:val="24"/>
          <w:szCs w:val="24"/>
          <w:lang w:eastAsia="ru-RU"/>
        </w:rPr>
        <w:t>- адаптированная образовательная программа;</w:t>
      </w:r>
    </w:p>
    <w:p w:rsidR="00CF7DD1" w:rsidRPr="001B123F" w:rsidRDefault="00CF7DD1" w:rsidP="001B123F">
      <w:pPr>
        <w:widowControl w:val="0"/>
        <w:spacing w:after="0" w:line="276" w:lineRule="auto"/>
        <w:jc w:val="both"/>
        <w:rPr>
          <w:rFonts w:ascii="Times New Roman" w:eastAsia="Times New Roman" w:hAnsi="Times New Roman" w:cs="Times New Roman"/>
          <w:color w:val="000000"/>
          <w:sz w:val="24"/>
          <w:szCs w:val="24"/>
          <w:lang w:eastAsia="ru-RU"/>
        </w:rPr>
      </w:pPr>
      <w:r w:rsidRPr="001B123F">
        <w:rPr>
          <w:rFonts w:ascii="Times New Roman" w:eastAsia="Times New Roman" w:hAnsi="Times New Roman" w:cs="Times New Roman"/>
          <w:color w:val="000000"/>
          <w:sz w:val="24"/>
          <w:szCs w:val="24"/>
          <w:lang w:eastAsia="ru-RU"/>
        </w:rPr>
        <w:t xml:space="preserve">- индивидуальный учебный план с учетом особенностей их психофизического развития и состояния здоровья, в частности применяется индивидуальный подход к освоению дисциплины, индивидуальные задания. </w:t>
      </w:r>
    </w:p>
    <w:p w:rsidR="00CF7DD1" w:rsidRPr="001B123F" w:rsidRDefault="00CF7DD1" w:rsidP="001B123F">
      <w:pPr>
        <w:widowControl w:val="0"/>
        <w:spacing w:after="0" w:line="276" w:lineRule="auto"/>
        <w:jc w:val="both"/>
        <w:rPr>
          <w:rFonts w:ascii="Times New Roman" w:eastAsia="Times New Roman" w:hAnsi="Times New Roman" w:cs="Times New Roman"/>
          <w:color w:val="000000"/>
          <w:sz w:val="24"/>
          <w:szCs w:val="24"/>
          <w:lang w:eastAsia="ru-RU"/>
        </w:rPr>
      </w:pPr>
      <w:r w:rsidRPr="001B123F">
        <w:rPr>
          <w:rFonts w:ascii="Times New Roman" w:eastAsia="Times New Roman" w:hAnsi="Times New Roman" w:cs="Times New Roman"/>
          <w:color w:val="000000"/>
          <w:sz w:val="24"/>
          <w:szCs w:val="24"/>
          <w:lang w:eastAsia="ru-RU"/>
        </w:rPr>
        <w:t xml:space="preserve">Для осуществления процедур </w:t>
      </w:r>
      <w:r w:rsidRPr="001B123F">
        <w:rPr>
          <w:rFonts w:ascii="Times New Roman" w:eastAsia="Times New Roman" w:hAnsi="Times New Roman" w:cs="Times New Roman"/>
          <w:i/>
          <w:color w:val="000000"/>
          <w:sz w:val="24"/>
          <w:szCs w:val="24"/>
          <w:lang w:eastAsia="ru-RU"/>
        </w:rPr>
        <w:t>текущего контроля успеваемости</w:t>
      </w:r>
      <w:r w:rsidRPr="001B123F">
        <w:rPr>
          <w:rFonts w:ascii="Times New Roman" w:eastAsia="Times New Roman" w:hAnsi="Times New Roman" w:cs="Times New Roman"/>
          <w:color w:val="000000"/>
          <w:sz w:val="24"/>
          <w:szCs w:val="24"/>
          <w:lang w:eastAsia="ru-RU"/>
        </w:rPr>
        <w:t xml:space="preserve"> и </w:t>
      </w:r>
      <w:r w:rsidRPr="001B123F">
        <w:rPr>
          <w:rFonts w:ascii="Times New Roman" w:eastAsia="Times New Roman" w:hAnsi="Times New Roman" w:cs="Times New Roman"/>
          <w:i/>
          <w:color w:val="000000"/>
          <w:sz w:val="24"/>
          <w:szCs w:val="24"/>
          <w:lang w:eastAsia="ru-RU"/>
        </w:rPr>
        <w:t>промежуточной аттестации</w:t>
      </w:r>
      <w:r w:rsidRPr="001B123F">
        <w:rPr>
          <w:rFonts w:ascii="Times New Roman" w:eastAsia="Times New Roman" w:hAnsi="Times New Roman" w:cs="Times New Roman"/>
          <w:color w:val="000000"/>
          <w:sz w:val="24"/>
          <w:szCs w:val="24"/>
          <w:lang w:eastAsia="ru-RU"/>
        </w:rPr>
        <w:t xml:space="preserve"> обучающихся инвалидов и лиц с ограниченными возможностями здоровья - устанавливаются адаптированные формы проведения с учетом индивидуальных психофизиологических особенностей:</w:t>
      </w:r>
    </w:p>
    <w:p w:rsidR="00CF7DD1" w:rsidRPr="001B123F" w:rsidRDefault="00CF7DD1" w:rsidP="001B123F">
      <w:pPr>
        <w:widowControl w:val="0"/>
        <w:spacing w:after="0" w:line="276" w:lineRule="auto"/>
        <w:jc w:val="both"/>
        <w:rPr>
          <w:rFonts w:ascii="Times New Roman" w:eastAsia="Times New Roman" w:hAnsi="Times New Roman" w:cs="Times New Roman"/>
          <w:color w:val="000000"/>
          <w:sz w:val="24"/>
          <w:szCs w:val="24"/>
          <w:lang w:eastAsia="ru-RU"/>
        </w:rPr>
      </w:pPr>
      <w:r w:rsidRPr="001B123F">
        <w:rPr>
          <w:rFonts w:ascii="Times New Roman" w:eastAsia="Times New Roman" w:hAnsi="Times New Roman" w:cs="Times New Roman"/>
          <w:color w:val="000000"/>
          <w:sz w:val="24"/>
          <w:szCs w:val="24"/>
          <w:lang w:eastAsia="ru-RU"/>
        </w:rPr>
        <w:t>- для лиц с нарушением зрения задания предлагаются с укрупненным шрифтом;</w:t>
      </w:r>
    </w:p>
    <w:p w:rsidR="00CF7DD1" w:rsidRPr="001B123F" w:rsidRDefault="00CF7DD1" w:rsidP="001B123F">
      <w:pPr>
        <w:widowControl w:val="0"/>
        <w:spacing w:after="0" w:line="276" w:lineRule="auto"/>
        <w:jc w:val="both"/>
        <w:rPr>
          <w:rFonts w:ascii="Times New Roman" w:eastAsia="Times New Roman" w:hAnsi="Times New Roman" w:cs="Times New Roman"/>
          <w:color w:val="000000"/>
          <w:sz w:val="24"/>
          <w:szCs w:val="24"/>
          <w:lang w:eastAsia="ru-RU"/>
        </w:rPr>
      </w:pPr>
      <w:r w:rsidRPr="001B123F">
        <w:rPr>
          <w:rFonts w:ascii="Times New Roman" w:eastAsia="Times New Roman" w:hAnsi="Times New Roman" w:cs="Times New Roman"/>
          <w:color w:val="000000"/>
          <w:sz w:val="24"/>
          <w:szCs w:val="24"/>
          <w:lang w:eastAsia="ru-RU"/>
        </w:rPr>
        <w:t>- для лиц с нарушением слуха – оценочные средства предоставляются в письменной форме с возможностью замены устного ответа на письменный ответ;</w:t>
      </w:r>
    </w:p>
    <w:p w:rsidR="00CF7DD1" w:rsidRPr="001B123F" w:rsidRDefault="00CF7DD1" w:rsidP="001B123F">
      <w:pPr>
        <w:widowControl w:val="0"/>
        <w:spacing w:after="0" w:line="276" w:lineRule="auto"/>
        <w:jc w:val="both"/>
        <w:rPr>
          <w:rFonts w:ascii="Times New Roman" w:eastAsia="Times New Roman" w:hAnsi="Times New Roman" w:cs="Times New Roman"/>
          <w:color w:val="000000"/>
          <w:sz w:val="24"/>
          <w:szCs w:val="24"/>
          <w:lang w:eastAsia="ru-RU"/>
        </w:rPr>
      </w:pPr>
      <w:r w:rsidRPr="001B123F">
        <w:rPr>
          <w:rFonts w:ascii="Times New Roman" w:eastAsia="Times New Roman" w:hAnsi="Times New Roman" w:cs="Times New Roman"/>
          <w:color w:val="000000"/>
          <w:sz w:val="24"/>
          <w:szCs w:val="24"/>
          <w:lang w:eastAsia="ru-RU"/>
        </w:rPr>
        <w:t xml:space="preserve">- для лиц с нарушением опорно-двигательного аппарата - двигательные формы оценочных средств - заменяются на письменные или устные с исключением двигательной активности; </w:t>
      </w:r>
    </w:p>
    <w:p w:rsidR="00CF7DD1" w:rsidRPr="001B123F" w:rsidRDefault="00CF7DD1" w:rsidP="001B123F">
      <w:pPr>
        <w:widowControl w:val="0"/>
        <w:spacing w:after="0" w:line="276" w:lineRule="auto"/>
        <w:jc w:val="both"/>
        <w:rPr>
          <w:rFonts w:ascii="Times New Roman" w:eastAsia="Times New Roman" w:hAnsi="Times New Roman" w:cs="Times New Roman"/>
          <w:color w:val="000000"/>
          <w:sz w:val="24"/>
          <w:szCs w:val="24"/>
          <w:lang w:eastAsia="ru-RU"/>
        </w:rPr>
      </w:pPr>
      <w:r w:rsidRPr="001B123F">
        <w:rPr>
          <w:rFonts w:ascii="Times New Roman" w:eastAsia="Times New Roman" w:hAnsi="Times New Roman" w:cs="Times New Roman"/>
          <w:color w:val="000000"/>
          <w:sz w:val="24"/>
          <w:szCs w:val="24"/>
          <w:lang w:eastAsia="ru-RU"/>
        </w:rPr>
        <w:t>- при необходимости студенту-инвалиду предоставляется дополнительное время для выполнения задания.</w:t>
      </w: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color w:val="000000"/>
          <w:sz w:val="24"/>
          <w:szCs w:val="24"/>
          <w:lang w:eastAsia="ru-RU"/>
        </w:rPr>
        <w:t>При выполнении заданий для всех групп лиц с ограниченными возможностями здоровья допускается присутствие индивидуального помощника-сопровождающего для оказания технической помощи в оформлении результатов проверки сформированности компетенций.</w:t>
      </w:r>
    </w:p>
    <w:p w:rsidR="00CF7DD1" w:rsidRPr="001B123F" w:rsidRDefault="00CF7DD1" w:rsidP="001B123F">
      <w:pPr>
        <w:widowControl w:val="0"/>
        <w:spacing w:after="0" w:line="276" w:lineRule="auto"/>
        <w:ind w:right="284"/>
        <w:jc w:val="both"/>
        <w:rPr>
          <w:rFonts w:ascii="Times New Roman" w:eastAsia="Times New Roman" w:hAnsi="Times New Roman" w:cs="Times New Roman"/>
          <w:b/>
          <w:bCs/>
          <w:sz w:val="24"/>
          <w:szCs w:val="24"/>
          <w:lang w:eastAsia="ru-RU"/>
        </w:rPr>
      </w:pPr>
    </w:p>
    <w:p w:rsidR="00CF7DD1" w:rsidRPr="00C56E90" w:rsidRDefault="00CF7DD1" w:rsidP="00C56E90">
      <w:pPr>
        <w:pStyle w:val="aa"/>
        <w:keepNext/>
        <w:numPr>
          <w:ilvl w:val="0"/>
          <w:numId w:val="29"/>
        </w:numPr>
        <w:spacing w:after="0" w:line="276" w:lineRule="auto"/>
        <w:outlineLvl w:val="0"/>
        <w:rPr>
          <w:rFonts w:ascii="Times New Roman" w:eastAsia="Times New Roman" w:hAnsi="Times New Roman" w:cs="Times New Roman"/>
          <w:b/>
          <w:bCs/>
          <w:kern w:val="32"/>
          <w:sz w:val="24"/>
          <w:szCs w:val="24"/>
        </w:rPr>
      </w:pPr>
      <w:bookmarkStart w:id="37" w:name="_Toc513838921"/>
      <w:r w:rsidRPr="00C56E90">
        <w:rPr>
          <w:rFonts w:ascii="Times New Roman" w:eastAsia="Times New Roman" w:hAnsi="Times New Roman" w:cs="Times New Roman"/>
          <w:b/>
          <w:bCs/>
          <w:kern w:val="32"/>
          <w:sz w:val="24"/>
          <w:szCs w:val="24"/>
        </w:rPr>
        <w:t>П</w:t>
      </w:r>
      <w:bookmarkEnd w:id="37"/>
      <w:r w:rsidR="00314605" w:rsidRPr="00C56E90">
        <w:rPr>
          <w:rFonts w:ascii="Times New Roman" w:eastAsia="Times New Roman" w:hAnsi="Times New Roman" w:cs="Times New Roman"/>
          <w:b/>
          <w:bCs/>
          <w:kern w:val="32"/>
          <w:sz w:val="24"/>
          <w:szCs w:val="24"/>
        </w:rPr>
        <w:t>еречень ключевых слов</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bookmarkStart w:id="38" w:name="_GoBack"/>
      <w:bookmarkEnd w:id="38"/>
      <w:r w:rsidRPr="001B123F">
        <w:rPr>
          <w:rFonts w:ascii="Times New Roman" w:eastAsia="Times New Roman" w:hAnsi="Times New Roman" w:cs="Times New Roman"/>
          <w:sz w:val="24"/>
          <w:szCs w:val="24"/>
          <w:lang w:eastAsia="ru-RU"/>
        </w:rPr>
        <w:t>8 усилий Лабана</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Актерская психотехника</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Ансамбль</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Беспредметное действие</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Взаимодействие</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Видение образное</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Внимание</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Восприятие</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Второй план</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Двигатели психической жизни</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Дневник тренингов</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Жизнь человеческого духа</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Жизнь человеческого тела</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«Зерно» роли </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Игра</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Импровизация</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Кинолента видений</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Круг публичного одиночества </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Круги внимания</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Лучеиспускание и </w:t>
      </w:r>
      <w:proofErr w:type="spellStart"/>
      <w:r w:rsidRPr="001B123F">
        <w:rPr>
          <w:rFonts w:ascii="Times New Roman" w:eastAsia="Times New Roman" w:hAnsi="Times New Roman" w:cs="Times New Roman"/>
          <w:sz w:val="24"/>
          <w:szCs w:val="24"/>
          <w:lang w:eastAsia="ru-RU"/>
        </w:rPr>
        <w:t>лучевосприятие</w:t>
      </w:r>
      <w:proofErr w:type="spellEnd"/>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Наблюдение</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Образ сценический</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Общение сценическое</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Осознание через движение</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Отношение</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Оценка</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Память физических действий </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Партитура</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Пауза</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Перевоплощение</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Перспектива внимания</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Подтекст</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Поступок</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Предлагаемые обстоятельства</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proofErr w:type="spellStart"/>
      <w:r w:rsidRPr="001B123F">
        <w:rPr>
          <w:rFonts w:ascii="Times New Roman" w:eastAsia="Times New Roman" w:hAnsi="Times New Roman" w:cs="Times New Roman"/>
          <w:sz w:val="24"/>
          <w:szCs w:val="24"/>
          <w:lang w:eastAsia="ru-RU"/>
        </w:rPr>
        <w:t>Преэкспрессивность</w:t>
      </w:r>
      <w:proofErr w:type="spellEnd"/>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Приспособление</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Пристройка</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Роль</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Самочувствие сценическое</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Событие</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Способы воздействия</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Сценическая задача</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Сценическая правда</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Сценическое самочувствие</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«Сцепка»</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Телесность</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Тело-разум</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Темпо-ритм </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Техника Александера.</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 xml:space="preserve">Техника </w:t>
      </w:r>
      <w:proofErr w:type="spellStart"/>
      <w:r w:rsidRPr="001B123F">
        <w:rPr>
          <w:rFonts w:ascii="Times New Roman" w:eastAsia="Times New Roman" w:hAnsi="Times New Roman" w:cs="Times New Roman"/>
          <w:sz w:val="24"/>
          <w:szCs w:val="24"/>
          <w:lang w:eastAsia="ru-RU"/>
        </w:rPr>
        <w:t>Фельденкрайза</w:t>
      </w:r>
      <w:proofErr w:type="spellEnd"/>
      <w:r w:rsidRPr="001B123F">
        <w:rPr>
          <w:rFonts w:ascii="Times New Roman" w:eastAsia="Times New Roman" w:hAnsi="Times New Roman" w:cs="Times New Roman"/>
          <w:sz w:val="24"/>
          <w:szCs w:val="24"/>
          <w:lang w:eastAsia="ru-RU"/>
        </w:rPr>
        <w:t>.</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Точки зрения</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Тренинг</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Упражнение</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Характерность</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Художественная правда</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Экспромт</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Экстра - обыденное тело</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Элементы актерской психотехники</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Этика артистическая</w:t>
      </w:r>
    </w:p>
    <w:p w:rsidR="00CF7DD1" w:rsidRPr="001B123F" w:rsidRDefault="00CF7DD1" w:rsidP="00AA5BA6">
      <w:pPr>
        <w:widowControl w:val="0"/>
        <w:spacing w:afterLines="40" w:after="96"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Этюдный метод</w:t>
      </w: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r w:rsidRPr="001B123F">
        <w:rPr>
          <w:rFonts w:ascii="Times New Roman" w:eastAsia="Times New Roman" w:hAnsi="Times New Roman" w:cs="Times New Roman"/>
          <w:sz w:val="24"/>
          <w:szCs w:val="24"/>
          <w:lang w:eastAsia="ru-RU"/>
        </w:rPr>
        <w:t>Этюд-проба</w:t>
      </w:r>
    </w:p>
    <w:p w:rsidR="00CF7DD1" w:rsidRPr="001B123F" w:rsidRDefault="00CF7DD1" w:rsidP="001B123F">
      <w:pPr>
        <w:widowControl w:val="0"/>
        <w:spacing w:after="0" w:line="276" w:lineRule="auto"/>
        <w:jc w:val="both"/>
        <w:rPr>
          <w:rFonts w:ascii="Times New Roman" w:eastAsia="Times New Roman" w:hAnsi="Times New Roman" w:cs="Times New Roman"/>
          <w:sz w:val="24"/>
          <w:szCs w:val="24"/>
          <w:lang w:eastAsia="ru-RU"/>
        </w:rPr>
      </w:pPr>
    </w:p>
    <w:p w:rsidR="001F2388" w:rsidRDefault="001F2388"/>
    <w:sectPr w:rsidR="001F2388" w:rsidSect="001B54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869ED"/>
    <w:multiLevelType w:val="hybridMultilevel"/>
    <w:tmpl w:val="06BE19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066C1961"/>
    <w:multiLevelType w:val="hybridMultilevel"/>
    <w:tmpl w:val="B170A730"/>
    <w:lvl w:ilvl="0" w:tplc="DFBA822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6BD346D"/>
    <w:multiLevelType w:val="hybridMultilevel"/>
    <w:tmpl w:val="06BE19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086115E7"/>
    <w:multiLevelType w:val="hybridMultilevel"/>
    <w:tmpl w:val="DD746E08"/>
    <w:lvl w:ilvl="0" w:tplc="04190011">
      <w:start w:val="1"/>
      <w:numFmt w:val="decimal"/>
      <w:lvlText w:val="%1)"/>
      <w:lvlJc w:val="left"/>
      <w:pPr>
        <w:ind w:left="2214" w:hanging="360"/>
      </w:pPr>
    </w:lvl>
    <w:lvl w:ilvl="1" w:tplc="04190019">
      <w:start w:val="1"/>
      <w:numFmt w:val="lowerLetter"/>
      <w:lvlText w:val="%2."/>
      <w:lvlJc w:val="left"/>
      <w:pPr>
        <w:ind w:left="2934" w:hanging="360"/>
      </w:pPr>
    </w:lvl>
    <w:lvl w:ilvl="2" w:tplc="0419001B">
      <w:start w:val="1"/>
      <w:numFmt w:val="lowerRoman"/>
      <w:lvlText w:val="%3."/>
      <w:lvlJc w:val="right"/>
      <w:pPr>
        <w:ind w:left="3654" w:hanging="180"/>
      </w:pPr>
    </w:lvl>
    <w:lvl w:ilvl="3" w:tplc="0419000F">
      <w:start w:val="1"/>
      <w:numFmt w:val="decimal"/>
      <w:lvlText w:val="%4."/>
      <w:lvlJc w:val="left"/>
      <w:pPr>
        <w:ind w:left="4374" w:hanging="360"/>
      </w:pPr>
    </w:lvl>
    <w:lvl w:ilvl="4" w:tplc="04190019">
      <w:start w:val="1"/>
      <w:numFmt w:val="lowerLetter"/>
      <w:lvlText w:val="%5."/>
      <w:lvlJc w:val="left"/>
      <w:pPr>
        <w:ind w:left="5094" w:hanging="360"/>
      </w:pPr>
    </w:lvl>
    <w:lvl w:ilvl="5" w:tplc="0419001B">
      <w:start w:val="1"/>
      <w:numFmt w:val="lowerRoman"/>
      <w:lvlText w:val="%6."/>
      <w:lvlJc w:val="right"/>
      <w:pPr>
        <w:ind w:left="5814" w:hanging="180"/>
      </w:pPr>
    </w:lvl>
    <w:lvl w:ilvl="6" w:tplc="0419000F">
      <w:start w:val="1"/>
      <w:numFmt w:val="decimal"/>
      <w:lvlText w:val="%7."/>
      <w:lvlJc w:val="left"/>
      <w:pPr>
        <w:ind w:left="6534" w:hanging="360"/>
      </w:pPr>
    </w:lvl>
    <w:lvl w:ilvl="7" w:tplc="04190019">
      <w:start w:val="1"/>
      <w:numFmt w:val="lowerLetter"/>
      <w:lvlText w:val="%8."/>
      <w:lvlJc w:val="left"/>
      <w:pPr>
        <w:ind w:left="7254" w:hanging="360"/>
      </w:pPr>
    </w:lvl>
    <w:lvl w:ilvl="8" w:tplc="0419001B">
      <w:start w:val="1"/>
      <w:numFmt w:val="lowerRoman"/>
      <w:lvlText w:val="%9."/>
      <w:lvlJc w:val="right"/>
      <w:pPr>
        <w:ind w:left="7974" w:hanging="180"/>
      </w:pPr>
    </w:lvl>
  </w:abstractNum>
  <w:abstractNum w:abstractNumId="4" w15:restartNumberingAfterBreak="0">
    <w:nsid w:val="189425FF"/>
    <w:multiLevelType w:val="hybridMultilevel"/>
    <w:tmpl w:val="CA8CE23A"/>
    <w:lvl w:ilvl="0" w:tplc="D1D449C8">
      <w:start w:val="1"/>
      <w:numFmt w:val="bullet"/>
      <w:lvlText w:val=""/>
      <w:lvlJc w:val="left"/>
      <w:pPr>
        <w:ind w:left="1406" w:hanging="360"/>
      </w:pPr>
      <w:rPr>
        <w:rFonts w:ascii="Symbol" w:hAnsi="Symbol" w:hint="default"/>
        <w:color w:val="auto"/>
      </w:rPr>
    </w:lvl>
    <w:lvl w:ilvl="1" w:tplc="04190003">
      <w:start w:val="1"/>
      <w:numFmt w:val="bullet"/>
      <w:lvlText w:val="o"/>
      <w:lvlJc w:val="left"/>
      <w:pPr>
        <w:ind w:left="2126" w:hanging="360"/>
      </w:pPr>
      <w:rPr>
        <w:rFonts w:ascii="Courier New" w:hAnsi="Courier New" w:cs="Courier New" w:hint="default"/>
      </w:rPr>
    </w:lvl>
    <w:lvl w:ilvl="2" w:tplc="04190005">
      <w:start w:val="1"/>
      <w:numFmt w:val="bullet"/>
      <w:lvlText w:val=""/>
      <w:lvlJc w:val="left"/>
      <w:pPr>
        <w:ind w:left="2846" w:hanging="360"/>
      </w:pPr>
      <w:rPr>
        <w:rFonts w:ascii="Wingdings" w:hAnsi="Wingdings" w:hint="default"/>
      </w:rPr>
    </w:lvl>
    <w:lvl w:ilvl="3" w:tplc="04190001">
      <w:start w:val="1"/>
      <w:numFmt w:val="bullet"/>
      <w:lvlText w:val=""/>
      <w:lvlJc w:val="left"/>
      <w:pPr>
        <w:ind w:left="3566" w:hanging="360"/>
      </w:pPr>
      <w:rPr>
        <w:rFonts w:ascii="Symbol" w:hAnsi="Symbol" w:hint="default"/>
      </w:rPr>
    </w:lvl>
    <w:lvl w:ilvl="4" w:tplc="04190003">
      <w:start w:val="1"/>
      <w:numFmt w:val="bullet"/>
      <w:lvlText w:val="o"/>
      <w:lvlJc w:val="left"/>
      <w:pPr>
        <w:ind w:left="4286" w:hanging="360"/>
      </w:pPr>
      <w:rPr>
        <w:rFonts w:ascii="Courier New" w:hAnsi="Courier New" w:cs="Courier New" w:hint="default"/>
      </w:rPr>
    </w:lvl>
    <w:lvl w:ilvl="5" w:tplc="04190005">
      <w:start w:val="1"/>
      <w:numFmt w:val="bullet"/>
      <w:lvlText w:val=""/>
      <w:lvlJc w:val="left"/>
      <w:pPr>
        <w:ind w:left="5006" w:hanging="360"/>
      </w:pPr>
      <w:rPr>
        <w:rFonts w:ascii="Wingdings" w:hAnsi="Wingdings" w:hint="default"/>
      </w:rPr>
    </w:lvl>
    <w:lvl w:ilvl="6" w:tplc="04190001">
      <w:start w:val="1"/>
      <w:numFmt w:val="bullet"/>
      <w:lvlText w:val=""/>
      <w:lvlJc w:val="left"/>
      <w:pPr>
        <w:ind w:left="5726" w:hanging="360"/>
      </w:pPr>
      <w:rPr>
        <w:rFonts w:ascii="Symbol" w:hAnsi="Symbol" w:hint="default"/>
      </w:rPr>
    </w:lvl>
    <w:lvl w:ilvl="7" w:tplc="04190003">
      <w:start w:val="1"/>
      <w:numFmt w:val="bullet"/>
      <w:lvlText w:val="o"/>
      <w:lvlJc w:val="left"/>
      <w:pPr>
        <w:ind w:left="6446" w:hanging="360"/>
      </w:pPr>
      <w:rPr>
        <w:rFonts w:ascii="Courier New" w:hAnsi="Courier New" w:cs="Courier New" w:hint="default"/>
      </w:rPr>
    </w:lvl>
    <w:lvl w:ilvl="8" w:tplc="04190005">
      <w:start w:val="1"/>
      <w:numFmt w:val="bullet"/>
      <w:lvlText w:val=""/>
      <w:lvlJc w:val="left"/>
      <w:pPr>
        <w:ind w:left="7166" w:hanging="360"/>
      </w:pPr>
      <w:rPr>
        <w:rFonts w:ascii="Wingdings" w:hAnsi="Wingdings" w:hint="default"/>
      </w:rPr>
    </w:lvl>
  </w:abstractNum>
  <w:abstractNum w:abstractNumId="5" w15:restartNumberingAfterBreak="0">
    <w:nsid w:val="1D003DFF"/>
    <w:multiLevelType w:val="hybridMultilevel"/>
    <w:tmpl w:val="FADA0E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EEE47F2"/>
    <w:multiLevelType w:val="multilevel"/>
    <w:tmpl w:val="3EDE284C"/>
    <w:lvl w:ilvl="0">
      <w:start w:val="1"/>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0F22110"/>
    <w:multiLevelType w:val="hybridMultilevel"/>
    <w:tmpl w:val="0F6C22F6"/>
    <w:lvl w:ilvl="0" w:tplc="A52E5A9E">
      <w:start w:val="1"/>
      <w:numFmt w:val="decimal"/>
      <w:lvlText w:val="%1."/>
      <w:lvlJc w:val="left"/>
      <w:pPr>
        <w:tabs>
          <w:tab w:val="num" w:pos="720"/>
        </w:tabs>
        <w:ind w:left="720" w:hanging="36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23650B2F"/>
    <w:multiLevelType w:val="multilevel"/>
    <w:tmpl w:val="AFD28D0A"/>
    <w:lvl w:ilvl="0">
      <w:start w:val="1"/>
      <w:numFmt w:val="decimal"/>
      <w:lvlText w:val="%1."/>
      <w:lvlJc w:val="left"/>
      <w:pPr>
        <w:ind w:left="920" w:hanging="360"/>
      </w:pPr>
    </w:lvl>
    <w:lvl w:ilvl="1">
      <w:start w:val="1"/>
      <w:numFmt w:val="lowerLetter"/>
      <w:lvlText w:val="%2."/>
      <w:lvlJc w:val="left"/>
      <w:pPr>
        <w:ind w:left="2360" w:hanging="360"/>
      </w:pPr>
    </w:lvl>
    <w:lvl w:ilvl="2">
      <w:start w:val="1"/>
      <w:numFmt w:val="lowerRoman"/>
      <w:lvlText w:val="%3."/>
      <w:lvlJc w:val="right"/>
      <w:pPr>
        <w:ind w:left="3080" w:hanging="180"/>
      </w:pPr>
    </w:lvl>
    <w:lvl w:ilvl="3">
      <w:start w:val="1"/>
      <w:numFmt w:val="decimal"/>
      <w:lvlText w:val="%4."/>
      <w:lvlJc w:val="left"/>
      <w:pPr>
        <w:tabs>
          <w:tab w:val="num" w:pos="3800"/>
        </w:tabs>
        <w:ind w:left="3800" w:hanging="360"/>
      </w:pPr>
      <w:rPr>
        <w:rFonts w:ascii="Times New Roman" w:eastAsia="Times New Roman" w:hAnsi="Times New Roman" w:cs="Times New Roman"/>
      </w:rPr>
    </w:lvl>
    <w:lvl w:ilvl="4">
      <w:start w:val="1"/>
      <w:numFmt w:val="lowerLetter"/>
      <w:lvlText w:val="%5."/>
      <w:lvlJc w:val="left"/>
      <w:pPr>
        <w:ind w:left="4520" w:hanging="360"/>
      </w:pPr>
    </w:lvl>
    <w:lvl w:ilvl="5">
      <w:start w:val="1"/>
      <w:numFmt w:val="lowerRoman"/>
      <w:lvlText w:val="%6."/>
      <w:lvlJc w:val="right"/>
      <w:pPr>
        <w:ind w:left="5240" w:hanging="180"/>
      </w:pPr>
    </w:lvl>
    <w:lvl w:ilvl="6">
      <w:start w:val="1"/>
      <w:numFmt w:val="decimal"/>
      <w:lvlText w:val="%7."/>
      <w:lvlJc w:val="left"/>
      <w:pPr>
        <w:ind w:left="5960" w:hanging="360"/>
      </w:pPr>
    </w:lvl>
    <w:lvl w:ilvl="7">
      <w:start w:val="1"/>
      <w:numFmt w:val="lowerLetter"/>
      <w:lvlText w:val="%8."/>
      <w:lvlJc w:val="left"/>
      <w:pPr>
        <w:ind w:left="6680" w:hanging="360"/>
      </w:pPr>
    </w:lvl>
    <w:lvl w:ilvl="8">
      <w:start w:val="1"/>
      <w:numFmt w:val="lowerRoman"/>
      <w:lvlText w:val="%9."/>
      <w:lvlJc w:val="right"/>
      <w:pPr>
        <w:ind w:left="7400" w:hanging="180"/>
      </w:pPr>
    </w:lvl>
  </w:abstractNum>
  <w:abstractNum w:abstractNumId="9" w15:restartNumberingAfterBreak="0">
    <w:nsid w:val="2D1C5015"/>
    <w:multiLevelType w:val="hybridMultilevel"/>
    <w:tmpl w:val="06BE19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331C7CA7"/>
    <w:multiLevelType w:val="multilevel"/>
    <w:tmpl w:val="3EDE284C"/>
    <w:lvl w:ilvl="0">
      <w:start w:val="1"/>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364A6F50"/>
    <w:multiLevelType w:val="multilevel"/>
    <w:tmpl w:val="E6D885F8"/>
    <w:lvl w:ilvl="0">
      <w:start w:val="1"/>
      <w:numFmt w:val="decimal"/>
      <w:lvlText w:val="%1."/>
      <w:lvlJc w:val="left"/>
      <w:pPr>
        <w:ind w:left="1080" w:hanging="360"/>
      </w:pPr>
    </w:lvl>
    <w:lvl w:ilvl="1">
      <w:start w:val="2"/>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2" w15:restartNumberingAfterBreak="0">
    <w:nsid w:val="42C65CCE"/>
    <w:multiLevelType w:val="hybridMultilevel"/>
    <w:tmpl w:val="06BE19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15:restartNumberingAfterBreak="0">
    <w:nsid w:val="42CF303B"/>
    <w:multiLevelType w:val="hybridMultilevel"/>
    <w:tmpl w:val="F08A5DA6"/>
    <w:lvl w:ilvl="0" w:tplc="C3C86B0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3846110"/>
    <w:multiLevelType w:val="hybridMultilevel"/>
    <w:tmpl w:val="06BE19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 w15:restartNumberingAfterBreak="0">
    <w:nsid w:val="44A77223"/>
    <w:multiLevelType w:val="hybridMultilevel"/>
    <w:tmpl w:val="DD72EFBE"/>
    <w:lvl w:ilvl="0" w:tplc="D1D449C8">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4F787473"/>
    <w:multiLevelType w:val="hybridMultilevel"/>
    <w:tmpl w:val="75E2BD38"/>
    <w:lvl w:ilvl="0" w:tplc="D1D449C8">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4FF3508E"/>
    <w:multiLevelType w:val="hybridMultilevel"/>
    <w:tmpl w:val="16E81E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5D234BED"/>
    <w:multiLevelType w:val="hybridMultilevel"/>
    <w:tmpl w:val="A53ECD8C"/>
    <w:lvl w:ilvl="0" w:tplc="F2E4AD9C">
      <w:start w:val="1"/>
      <w:numFmt w:val="decimal"/>
      <w:lvlText w:val="%1."/>
      <w:lvlJc w:val="left"/>
      <w:pPr>
        <w:ind w:left="1080" w:hanging="360"/>
      </w:pPr>
      <w:rPr>
        <w:i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5E6A40A9"/>
    <w:multiLevelType w:val="hybridMultilevel"/>
    <w:tmpl w:val="06BE19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0" w15:restartNumberingAfterBreak="0">
    <w:nsid w:val="5EB04E5E"/>
    <w:multiLevelType w:val="hybridMultilevel"/>
    <w:tmpl w:val="006C68AC"/>
    <w:lvl w:ilvl="0" w:tplc="DFBA822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Marlett" w:hAnsi="Marlett"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Marlett" w:hAnsi="Marlett"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Marlett" w:hAnsi="Marlett" w:hint="default"/>
      </w:rPr>
    </w:lvl>
  </w:abstractNum>
  <w:abstractNum w:abstractNumId="21" w15:restartNumberingAfterBreak="0">
    <w:nsid w:val="623304E0"/>
    <w:multiLevelType w:val="hybridMultilevel"/>
    <w:tmpl w:val="1F36B94A"/>
    <w:lvl w:ilvl="0" w:tplc="DFBA822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651F2888"/>
    <w:multiLevelType w:val="hybridMultilevel"/>
    <w:tmpl w:val="22EAF61E"/>
    <w:lvl w:ilvl="0" w:tplc="D1D449C8">
      <w:start w:val="1"/>
      <w:numFmt w:val="bullet"/>
      <w:lvlText w:val=""/>
      <w:lvlJc w:val="left"/>
      <w:pPr>
        <w:tabs>
          <w:tab w:val="num" w:pos="776"/>
        </w:tabs>
        <w:ind w:left="776" w:hanging="360"/>
      </w:pPr>
      <w:rPr>
        <w:rFonts w:ascii="Symbol" w:hAnsi="Symbol" w:hint="default"/>
        <w:color w:val="auto"/>
      </w:rPr>
    </w:lvl>
    <w:lvl w:ilvl="1" w:tplc="04190003">
      <w:start w:val="1"/>
      <w:numFmt w:val="bullet"/>
      <w:lvlText w:val="o"/>
      <w:lvlJc w:val="left"/>
      <w:pPr>
        <w:tabs>
          <w:tab w:val="num" w:pos="1157"/>
        </w:tabs>
        <w:ind w:left="1157" w:hanging="360"/>
      </w:pPr>
      <w:rPr>
        <w:rFonts w:ascii="Courier New" w:hAnsi="Courier New" w:cs="Courier New" w:hint="default"/>
      </w:rPr>
    </w:lvl>
    <w:lvl w:ilvl="2" w:tplc="04190005">
      <w:start w:val="1"/>
      <w:numFmt w:val="bullet"/>
      <w:lvlText w:val=""/>
      <w:lvlJc w:val="left"/>
      <w:pPr>
        <w:tabs>
          <w:tab w:val="num" w:pos="1877"/>
        </w:tabs>
        <w:ind w:left="1877" w:hanging="360"/>
      </w:pPr>
      <w:rPr>
        <w:rFonts w:ascii="Wingdings" w:hAnsi="Wingdings" w:hint="default"/>
      </w:rPr>
    </w:lvl>
    <w:lvl w:ilvl="3" w:tplc="04190001">
      <w:start w:val="1"/>
      <w:numFmt w:val="bullet"/>
      <w:lvlText w:val=""/>
      <w:lvlJc w:val="left"/>
      <w:pPr>
        <w:tabs>
          <w:tab w:val="num" w:pos="2597"/>
        </w:tabs>
        <w:ind w:left="2597" w:hanging="360"/>
      </w:pPr>
      <w:rPr>
        <w:rFonts w:ascii="Symbol" w:hAnsi="Symbol" w:hint="default"/>
      </w:rPr>
    </w:lvl>
    <w:lvl w:ilvl="4" w:tplc="04190003">
      <w:start w:val="1"/>
      <w:numFmt w:val="bullet"/>
      <w:lvlText w:val="o"/>
      <w:lvlJc w:val="left"/>
      <w:pPr>
        <w:tabs>
          <w:tab w:val="num" w:pos="3317"/>
        </w:tabs>
        <w:ind w:left="3317" w:hanging="360"/>
      </w:pPr>
      <w:rPr>
        <w:rFonts w:ascii="Courier New" w:hAnsi="Courier New" w:cs="Courier New" w:hint="default"/>
      </w:rPr>
    </w:lvl>
    <w:lvl w:ilvl="5" w:tplc="04190005">
      <w:start w:val="1"/>
      <w:numFmt w:val="bullet"/>
      <w:lvlText w:val=""/>
      <w:lvlJc w:val="left"/>
      <w:pPr>
        <w:tabs>
          <w:tab w:val="num" w:pos="4037"/>
        </w:tabs>
        <w:ind w:left="4037" w:hanging="360"/>
      </w:pPr>
      <w:rPr>
        <w:rFonts w:ascii="Wingdings" w:hAnsi="Wingdings" w:hint="default"/>
      </w:rPr>
    </w:lvl>
    <w:lvl w:ilvl="6" w:tplc="04190001">
      <w:start w:val="1"/>
      <w:numFmt w:val="bullet"/>
      <w:lvlText w:val=""/>
      <w:lvlJc w:val="left"/>
      <w:pPr>
        <w:tabs>
          <w:tab w:val="num" w:pos="4757"/>
        </w:tabs>
        <w:ind w:left="4757" w:hanging="360"/>
      </w:pPr>
      <w:rPr>
        <w:rFonts w:ascii="Symbol" w:hAnsi="Symbol" w:hint="default"/>
      </w:rPr>
    </w:lvl>
    <w:lvl w:ilvl="7" w:tplc="04190003">
      <w:start w:val="1"/>
      <w:numFmt w:val="bullet"/>
      <w:lvlText w:val="o"/>
      <w:lvlJc w:val="left"/>
      <w:pPr>
        <w:tabs>
          <w:tab w:val="num" w:pos="5477"/>
        </w:tabs>
        <w:ind w:left="5477" w:hanging="360"/>
      </w:pPr>
      <w:rPr>
        <w:rFonts w:ascii="Courier New" w:hAnsi="Courier New" w:cs="Courier New" w:hint="default"/>
      </w:rPr>
    </w:lvl>
    <w:lvl w:ilvl="8" w:tplc="04190005">
      <w:start w:val="1"/>
      <w:numFmt w:val="bullet"/>
      <w:lvlText w:val=""/>
      <w:lvlJc w:val="left"/>
      <w:pPr>
        <w:tabs>
          <w:tab w:val="num" w:pos="6197"/>
        </w:tabs>
        <w:ind w:left="6197" w:hanging="360"/>
      </w:pPr>
      <w:rPr>
        <w:rFonts w:ascii="Wingdings" w:hAnsi="Wingdings" w:hint="default"/>
      </w:rPr>
    </w:lvl>
  </w:abstractNum>
  <w:abstractNum w:abstractNumId="23" w15:restartNumberingAfterBreak="0">
    <w:nsid w:val="656F1820"/>
    <w:multiLevelType w:val="multilevel"/>
    <w:tmpl w:val="A1C6B0C8"/>
    <w:lvl w:ilvl="0">
      <w:start w:val="1"/>
      <w:numFmt w:val="decimal"/>
      <w:lvlText w:val="%1."/>
      <w:lvlJc w:val="left"/>
      <w:pPr>
        <w:ind w:left="1440" w:hanging="360"/>
      </w:pPr>
    </w:lvl>
    <w:lvl w:ilvl="1">
      <w:start w:val="5"/>
      <w:numFmt w:val="decimal"/>
      <w:isLgl/>
      <w:lvlText w:val="%1.%2."/>
      <w:lvlJc w:val="left"/>
      <w:pPr>
        <w:ind w:left="3272" w:hanging="720"/>
      </w:pPr>
    </w:lvl>
    <w:lvl w:ilvl="2">
      <w:start w:val="1"/>
      <w:numFmt w:val="decimalZero"/>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4" w15:restartNumberingAfterBreak="0">
    <w:nsid w:val="67F854F6"/>
    <w:multiLevelType w:val="multilevel"/>
    <w:tmpl w:val="BB0087E6"/>
    <w:lvl w:ilvl="0">
      <w:start w:val="7"/>
      <w:numFmt w:val="decimal"/>
      <w:lvlText w:val="%1."/>
      <w:lvlJc w:val="left"/>
      <w:pPr>
        <w:ind w:left="450" w:hanging="450"/>
      </w:pPr>
    </w:lvl>
    <w:lvl w:ilvl="1">
      <w:start w:val="1"/>
      <w:numFmt w:val="decimal"/>
      <w:lvlText w:val="%1.%2."/>
      <w:lvlJc w:val="left"/>
      <w:pPr>
        <w:ind w:left="1571"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15:restartNumberingAfterBreak="0">
    <w:nsid w:val="69511715"/>
    <w:multiLevelType w:val="hybridMultilevel"/>
    <w:tmpl w:val="61F6B9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2CA0182"/>
    <w:multiLevelType w:val="hybridMultilevel"/>
    <w:tmpl w:val="06D45F2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7942348A"/>
    <w:multiLevelType w:val="hybridMultilevel"/>
    <w:tmpl w:val="C610CD40"/>
    <w:lvl w:ilvl="0" w:tplc="DFBA8224">
      <w:start w:val="1"/>
      <w:numFmt w:val="bullet"/>
      <w:lvlText w:val="•"/>
      <w:lvlJc w:val="left"/>
      <w:pPr>
        <w:ind w:left="1428" w:hanging="360"/>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Marlett" w:hAnsi="Marlett"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Marlett" w:hAnsi="Marlett"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Marlett" w:hAnsi="Marlett" w:hint="default"/>
      </w:rPr>
    </w:lvl>
  </w:abstractNum>
  <w:abstractNum w:abstractNumId="28" w15:restartNumberingAfterBreak="0">
    <w:nsid w:val="7A0A2734"/>
    <w:multiLevelType w:val="multilevel"/>
    <w:tmpl w:val="A1E0C07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7E5F5AFF"/>
    <w:multiLevelType w:val="hybridMultilevel"/>
    <w:tmpl w:val="768E8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EE84DDC"/>
    <w:multiLevelType w:val="hybridMultilevel"/>
    <w:tmpl w:val="666EE804"/>
    <w:lvl w:ilvl="0" w:tplc="0419000F">
      <w:start w:val="1"/>
      <w:numFmt w:val="decimal"/>
      <w:lvlText w:val="%1."/>
      <w:lvlJc w:val="left"/>
      <w:pPr>
        <w:tabs>
          <w:tab w:val="num" w:pos="780"/>
        </w:tabs>
        <w:ind w:left="780" w:hanging="42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7FAC494F"/>
    <w:multiLevelType w:val="hybridMultilevel"/>
    <w:tmpl w:val="D062E3EE"/>
    <w:lvl w:ilvl="0" w:tplc="55C243D0">
      <w:start w:val="1"/>
      <w:numFmt w:val="decimal"/>
      <w:lvlText w:val="%1."/>
      <w:lvlJc w:val="left"/>
      <w:pPr>
        <w:tabs>
          <w:tab w:val="num" w:pos="780"/>
        </w:tabs>
        <w:ind w:left="780" w:hanging="42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7"/>
  </w:num>
  <w:num w:numId="2">
    <w:abstractNumId w:val="26"/>
  </w:num>
  <w:num w:numId="3">
    <w:abstractNumId w:val="29"/>
  </w:num>
  <w:num w:numId="4">
    <w:abstractNumId w:val="22"/>
  </w:num>
  <w:num w:numId="5">
    <w:abstractNumId w:val="21"/>
  </w:num>
  <w:num w:numId="6">
    <w:abstractNumId w:val="20"/>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8"/>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D78D9"/>
    <w:rsid w:val="001335AF"/>
    <w:rsid w:val="001B123F"/>
    <w:rsid w:val="001B54B0"/>
    <w:rsid w:val="001F2388"/>
    <w:rsid w:val="00314605"/>
    <w:rsid w:val="003315D8"/>
    <w:rsid w:val="003561E6"/>
    <w:rsid w:val="003E75B3"/>
    <w:rsid w:val="00412849"/>
    <w:rsid w:val="00416EA1"/>
    <w:rsid w:val="004E4CF5"/>
    <w:rsid w:val="00511885"/>
    <w:rsid w:val="006545D4"/>
    <w:rsid w:val="00660E72"/>
    <w:rsid w:val="00680B79"/>
    <w:rsid w:val="006B08DE"/>
    <w:rsid w:val="006C1257"/>
    <w:rsid w:val="007535D7"/>
    <w:rsid w:val="007E78BF"/>
    <w:rsid w:val="00804284"/>
    <w:rsid w:val="008375A9"/>
    <w:rsid w:val="008846F9"/>
    <w:rsid w:val="008B72A0"/>
    <w:rsid w:val="008D7FE7"/>
    <w:rsid w:val="00902F59"/>
    <w:rsid w:val="00903FA6"/>
    <w:rsid w:val="00917DA6"/>
    <w:rsid w:val="00927260"/>
    <w:rsid w:val="00941881"/>
    <w:rsid w:val="009435E8"/>
    <w:rsid w:val="00965612"/>
    <w:rsid w:val="009B0A21"/>
    <w:rsid w:val="00A966D2"/>
    <w:rsid w:val="00AA5BA6"/>
    <w:rsid w:val="00AD2EC3"/>
    <w:rsid w:val="00B0282E"/>
    <w:rsid w:val="00BC32E3"/>
    <w:rsid w:val="00BE7F4A"/>
    <w:rsid w:val="00C56E90"/>
    <w:rsid w:val="00C9264B"/>
    <w:rsid w:val="00CC39FC"/>
    <w:rsid w:val="00CD78D9"/>
    <w:rsid w:val="00CF2892"/>
    <w:rsid w:val="00CF7DD1"/>
    <w:rsid w:val="00D4172C"/>
    <w:rsid w:val="00E003E9"/>
    <w:rsid w:val="00E735C5"/>
    <w:rsid w:val="00EE04E2"/>
    <w:rsid w:val="00F50AFF"/>
    <w:rsid w:val="00FA4F31"/>
    <w:rsid w:val="00FE39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22BDC"/>
  <w15:docId w15:val="{CC734031-8FB2-43C9-AAF8-35E23F98B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4B0"/>
  </w:style>
  <w:style w:type="paragraph" w:styleId="1">
    <w:name w:val="heading 1"/>
    <w:basedOn w:val="a"/>
    <w:next w:val="a"/>
    <w:link w:val="10"/>
    <w:qFormat/>
    <w:rsid w:val="00CF7DD1"/>
    <w:pPr>
      <w:keepNext/>
      <w:spacing w:before="240" w:after="60" w:line="240" w:lineRule="auto"/>
      <w:ind w:firstLine="709"/>
      <w:jc w:val="center"/>
      <w:outlineLvl w:val="0"/>
    </w:pPr>
    <w:rPr>
      <w:rFonts w:ascii="Times New Roman" w:eastAsia="Times New Roman" w:hAnsi="Times New Roman" w:cs="Times New Roman"/>
      <w:b/>
      <w:bCs/>
      <w:kern w:val="32"/>
      <w:sz w:val="28"/>
      <w:szCs w:val="32"/>
    </w:rPr>
  </w:style>
  <w:style w:type="paragraph" w:styleId="2">
    <w:name w:val="heading 2"/>
    <w:basedOn w:val="a"/>
    <w:next w:val="a"/>
    <w:link w:val="20"/>
    <w:semiHidden/>
    <w:unhideWhenUsed/>
    <w:qFormat/>
    <w:rsid w:val="00CF7DD1"/>
    <w:pPr>
      <w:keepNext/>
      <w:widowControl w:val="0"/>
      <w:spacing w:before="240" w:after="60" w:line="240" w:lineRule="auto"/>
      <w:ind w:firstLine="400"/>
      <w:jc w:val="both"/>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7DD1"/>
    <w:rPr>
      <w:rFonts w:ascii="Times New Roman" w:eastAsia="Times New Roman" w:hAnsi="Times New Roman" w:cs="Times New Roman"/>
      <w:b/>
      <w:bCs/>
      <w:kern w:val="32"/>
      <w:sz w:val="28"/>
      <w:szCs w:val="32"/>
    </w:rPr>
  </w:style>
  <w:style w:type="character" w:customStyle="1" w:styleId="20">
    <w:name w:val="Заголовок 2 Знак"/>
    <w:basedOn w:val="a0"/>
    <w:link w:val="2"/>
    <w:semiHidden/>
    <w:rsid w:val="00CF7DD1"/>
    <w:rPr>
      <w:rFonts w:ascii="Arial" w:eastAsia="Times New Roman" w:hAnsi="Arial" w:cs="Arial"/>
      <w:b/>
      <w:bCs/>
      <w:i/>
      <w:iCs/>
      <w:sz w:val="28"/>
      <w:szCs w:val="28"/>
      <w:lang w:eastAsia="ru-RU"/>
    </w:rPr>
  </w:style>
  <w:style w:type="numbering" w:customStyle="1" w:styleId="11">
    <w:name w:val="Нет списка1"/>
    <w:next w:val="a2"/>
    <w:uiPriority w:val="99"/>
    <w:semiHidden/>
    <w:unhideWhenUsed/>
    <w:rsid w:val="00CF7DD1"/>
  </w:style>
  <w:style w:type="character" w:styleId="a3">
    <w:name w:val="Hyperlink"/>
    <w:uiPriority w:val="99"/>
    <w:semiHidden/>
    <w:unhideWhenUsed/>
    <w:rsid w:val="00CF7DD1"/>
    <w:rPr>
      <w:color w:val="0000FF"/>
      <w:u w:val="single"/>
    </w:rPr>
  </w:style>
  <w:style w:type="character" w:styleId="a4">
    <w:name w:val="FollowedHyperlink"/>
    <w:semiHidden/>
    <w:unhideWhenUsed/>
    <w:rsid w:val="00CF7DD1"/>
    <w:rPr>
      <w:color w:val="800080"/>
      <w:u w:val="single"/>
    </w:rPr>
  </w:style>
  <w:style w:type="paragraph" w:styleId="12">
    <w:name w:val="toc 1"/>
    <w:basedOn w:val="a"/>
    <w:next w:val="a"/>
    <w:autoRedefine/>
    <w:uiPriority w:val="39"/>
    <w:semiHidden/>
    <w:unhideWhenUsed/>
    <w:rsid w:val="00CF7DD1"/>
    <w:pPr>
      <w:widowControl w:val="0"/>
      <w:tabs>
        <w:tab w:val="left" w:pos="567"/>
        <w:tab w:val="right" w:leader="dot" w:pos="9628"/>
      </w:tabs>
      <w:spacing w:after="0" w:line="276" w:lineRule="auto"/>
      <w:jc w:val="both"/>
    </w:pPr>
    <w:rPr>
      <w:rFonts w:ascii="Times New Roman" w:eastAsia="Times New Roman" w:hAnsi="Times New Roman" w:cs="Times New Roman"/>
      <w:sz w:val="24"/>
      <w:szCs w:val="24"/>
      <w:lang w:eastAsia="ru-RU"/>
    </w:rPr>
  </w:style>
  <w:style w:type="paragraph" w:styleId="21">
    <w:name w:val="toc 2"/>
    <w:basedOn w:val="a"/>
    <w:next w:val="a"/>
    <w:autoRedefine/>
    <w:uiPriority w:val="39"/>
    <w:semiHidden/>
    <w:unhideWhenUsed/>
    <w:rsid w:val="00CF7DD1"/>
    <w:pPr>
      <w:widowControl w:val="0"/>
      <w:tabs>
        <w:tab w:val="left" w:pos="567"/>
        <w:tab w:val="right" w:leader="dot" w:pos="9628"/>
      </w:tabs>
      <w:spacing w:after="0" w:line="276" w:lineRule="auto"/>
      <w:jc w:val="both"/>
    </w:pPr>
    <w:rPr>
      <w:rFonts w:ascii="Times New Roman" w:eastAsia="Times New Roman" w:hAnsi="Times New Roman" w:cs="Times New Roman"/>
      <w:sz w:val="24"/>
      <w:szCs w:val="24"/>
      <w:lang w:eastAsia="ru-RU"/>
    </w:rPr>
  </w:style>
  <w:style w:type="paragraph" w:styleId="a5">
    <w:name w:val="footer"/>
    <w:basedOn w:val="a"/>
    <w:link w:val="a6"/>
    <w:semiHidden/>
    <w:unhideWhenUsed/>
    <w:rsid w:val="00CF7DD1"/>
    <w:pPr>
      <w:tabs>
        <w:tab w:val="center" w:pos="4677"/>
        <w:tab w:val="right" w:pos="9355"/>
      </w:tabs>
      <w:spacing w:after="0" w:line="360" w:lineRule="auto"/>
      <w:ind w:firstLine="709"/>
      <w:jc w:val="both"/>
    </w:pPr>
    <w:rPr>
      <w:rFonts w:ascii="Times New Roman" w:eastAsia="Calibri" w:hAnsi="Times New Roman" w:cs="Times New Roman"/>
      <w:sz w:val="28"/>
      <w:szCs w:val="28"/>
    </w:rPr>
  </w:style>
  <w:style w:type="character" w:customStyle="1" w:styleId="a6">
    <w:name w:val="Нижний колонтитул Знак"/>
    <w:basedOn w:val="a0"/>
    <w:link w:val="a5"/>
    <w:semiHidden/>
    <w:rsid w:val="00CF7DD1"/>
    <w:rPr>
      <w:rFonts w:ascii="Times New Roman" w:eastAsia="Calibri" w:hAnsi="Times New Roman" w:cs="Times New Roman"/>
      <w:sz w:val="28"/>
      <w:szCs w:val="28"/>
    </w:rPr>
  </w:style>
  <w:style w:type="paragraph" w:styleId="a7">
    <w:name w:val="Body Text"/>
    <w:basedOn w:val="a"/>
    <w:link w:val="a8"/>
    <w:semiHidden/>
    <w:unhideWhenUsed/>
    <w:rsid w:val="00CF7DD1"/>
    <w:pPr>
      <w:widowControl w:val="0"/>
      <w:spacing w:after="120" w:line="240" w:lineRule="auto"/>
      <w:ind w:firstLine="400"/>
      <w:jc w:val="both"/>
    </w:pPr>
    <w:rPr>
      <w:rFonts w:ascii="Times New Roman" w:eastAsia="Times New Roman" w:hAnsi="Times New Roman" w:cs="Times New Roman"/>
      <w:sz w:val="24"/>
      <w:szCs w:val="24"/>
    </w:rPr>
  </w:style>
  <w:style w:type="character" w:customStyle="1" w:styleId="a8">
    <w:name w:val="Основной текст Знак"/>
    <w:basedOn w:val="a0"/>
    <w:link w:val="a7"/>
    <w:semiHidden/>
    <w:rsid w:val="00CF7DD1"/>
    <w:rPr>
      <w:rFonts w:ascii="Times New Roman" w:eastAsia="Times New Roman" w:hAnsi="Times New Roman" w:cs="Times New Roman"/>
      <w:sz w:val="24"/>
      <w:szCs w:val="24"/>
    </w:rPr>
  </w:style>
  <w:style w:type="paragraph" w:styleId="a9">
    <w:name w:val="TOC Heading"/>
    <w:basedOn w:val="1"/>
    <w:next w:val="a"/>
    <w:uiPriority w:val="39"/>
    <w:semiHidden/>
    <w:unhideWhenUsed/>
    <w:qFormat/>
    <w:rsid w:val="00CF7DD1"/>
    <w:pPr>
      <w:keepLines/>
      <w:spacing w:after="0" w:line="256" w:lineRule="auto"/>
      <w:ind w:firstLine="0"/>
      <w:jc w:val="left"/>
      <w:outlineLvl w:val="9"/>
    </w:pPr>
    <w:rPr>
      <w:b w:val="0"/>
      <w:bCs w:val="0"/>
      <w:color w:val="2E74B5"/>
      <w:kern w:val="0"/>
      <w:lang w:eastAsia="ru-RU"/>
    </w:rPr>
  </w:style>
  <w:style w:type="character" w:customStyle="1" w:styleId="14">
    <w:name w:val="Обычный + 14 пт Знак"/>
    <w:link w:val="140"/>
    <w:locked/>
    <w:rsid w:val="00CF7DD1"/>
    <w:rPr>
      <w:color w:val="111111"/>
      <w:sz w:val="28"/>
      <w:szCs w:val="28"/>
      <w:shd w:val="clear" w:color="auto" w:fill="FFFFFF"/>
      <w:lang w:val="en-US"/>
    </w:rPr>
  </w:style>
  <w:style w:type="paragraph" w:customStyle="1" w:styleId="140">
    <w:name w:val="Обычный + 14 пт"/>
    <w:basedOn w:val="a"/>
    <w:link w:val="14"/>
    <w:rsid w:val="00CF7DD1"/>
    <w:pPr>
      <w:widowControl w:val="0"/>
      <w:shd w:val="clear" w:color="auto" w:fill="FFFFFF"/>
      <w:spacing w:after="0" w:line="360" w:lineRule="auto"/>
      <w:ind w:left="560"/>
    </w:pPr>
    <w:rPr>
      <w:color w:val="111111"/>
      <w:sz w:val="28"/>
      <w:szCs w:val="28"/>
      <w:lang w:val="en-US"/>
    </w:rPr>
  </w:style>
  <w:style w:type="character" w:customStyle="1" w:styleId="info">
    <w:name w:val="info"/>
    <w:basedOn w:val="a0"/>
    <w:rsid w:val="00CF7DD1"/>
  </w:style>
  <w:style w:type="paragraph" w:styleId="aa">
    <w:name w:val="List Paragraph"/>
    <w:basedOn w:val="a"/>
    <w:uiPriority w:val="34"/>
    <w:qFormat/>
    <w:rsid w:val="00EE04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677031">
      <w:bodyDiv w:val="1"/>
      <w:marLeft w:val="0"/>
      <w:marRight w:val="0"/>
      <w:marTop w:val="0"/>
      <w:marBottom w:val="0"/>
      <w:divBdr>
        <w:top w:val="none" w:sz="0" w:space="0" w:color="auto"/>
        <w:left w:val="none" w:sz="0" w:space="0" w:color="auto"/>
        <w:bottom w:val="none" w:sz="0" w:space="0" w:color="auto"/>
        <w:right w:val="none" w:sz="0" w:space="0" w:color="auto"/>
      </w:divBdr>
    </w:div>
    <w:div w:id="900215859">
      <w:bodyDiv w:val="1"/>
      <w:marLeft w:val="0"/>
      <w:marRight w:val="0"/>
      <w:marTop w:val="0"/>
      <w:marBottom w:val="0"/>
      <w:divBdr>
        <w:top w:val="none" w:sz="0" w:space="0" w:color="auto"/>
        <w:left w:val="none" w:sz="0" w:space="0" w:color="auto"/>
        <w:bottom w:val="none" w:sz="0" w:space="0" w:color="auto"/>
        <w:right w:val="none" w:sz="0" w:space="0" w:color="auto"/>
      </w:divBdr>
    </w:div>
    <w:div w:id="1418481703">
      <w:bodyDiv w:val="1"/>
      <w:marLeft w:val="0"/>
      <w:marRight w:val="0"/>
      <w:marTop w:val="0"/>
      <w:marBottom w:val="0"/>
      <w:divBdr>
        <w:top w:val="none" w:sz="0" w:space="0" w:color="auto"/>
        <w:left w:val="none" w:sz="0" w:space="0" w:color="auto"/>
        <w:bottom w:val="none" w:sz="0" w:space="0" w:color="auto"/>
        <w:right w:val="none" w:sz="0" w:space="0" w:color="auto"/>
      </w:divBdr>
    </w:div>
    <w:div w:id="1943488908">
      <w:bodyDiv w:val="1"/>
      <w:marLeft w:val="0"/>
      <w:marRight w:val="0"/>
      <w:marTop w:val="0"/>
      <w:marBottom w:val="0"/>
      <w:divBdr>
        <w:top w:val="none" w:sz="0" w:space="0" w:color="auto"/>
        <w:left w:val="none" w:sz="0" w:space="0" w:color="auto"/>
        <w:bottom w:val="none" w:sz="0" w:space="0" w:color="auto"/>
        <w:right w:val="none" w:sz="0" w:space="0" w:color="auto"/>
      </w:divBdr>
    </w:div>
    <w:div w:id="197952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time_continue=12&amp;v=nfJvkdPBnlM" TargetMode="External"/><Relationship Id="rId13" Type="http://schemas.openxmlformats.org/officeDocument/2006/relationships/hyperlink" Target="http://kadu.ru/video/620723-Spektakl_ZEMLYa-Film" TargetMode="External"/><Relationship Id="rId18" Type="http://schemas.openxmlformats.org/officeDocument/2006/relationships/hyperlink" Target="https://www.youtube.com/watch?v=AAp9S4D27V0" TargetMode="External"/><Relationship Id="rId26" Type="http://schemas.openxmlformats.org/officeDocument/2006/relationships/hyperlink" Target="http://drama.ptj.spb.ru/" TargetMode="External"/><Relationship Id="rId3" Type="http://schemas.openxmlformats.org/officeDocument/2006/relationships/settings" Target="settings.xml"/><Relationship Id="rId21" Type="http://schemas.openxmlformats.org/officeDocument/2006/relationships/hyperlink" Target="http://biblioclub.ru/index.php?page=book&amp;id=44756&amp;sr=1" TargetMode="External"/><Relationship Id="rId7" Type="http://schemas.openxmlformats.org/officeDocument/2006/relationships/hyperlink" Target="https://www.youtube.com/watch?time_continue=2&amp;v=eTCcRutPxZE" TargetMode="External"/><Relationship Id="rId12" Type="http://schemas.openxmlformats.org/officeDocument/2006/relationships/hyperlink" Target="https://my.mail.ru/mail/harali/video/72/305.html" TargetMode="External"/><Relationship Id="rId17" Type="http://schemas.openxmlformats.org/officeDocument/2006/relationships/hyperlink" Target="https://my.mail.ru/mail/viktorlaskin/video/5563/13038.html" TargetMode="External"/><Relationship Id="rId25" Type="http://schemas.openxmlformats.org/officeDocument/2006/relationships/hyperlink" Target="http://biblioteka.teatr-obraz.ru/" TargetMode="External"/><Relationship Id="rId2" Type="http://schemas.openxmlformats.org/officeDocument/2006/relationships/styles" Target="styles.xml"/><Relationship Id="rId16" Type="http://schemas.openxmlformats.org/officeDocument/2006/relationships/hyperlink" Target="https://www.youtube.com/watch?v=weok3c0RATA" TargetMode="External"/><Relationship Id="rId20" Type="http://schemas.openxmlformats.org/officeDocument/2006/relationships/hyperlink" Target="https://edu2020.kemgik.ru/course/view.php?id=4139"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youtube.com/watch?time_continue=1&amp;v=gDj8LHmiLYU" TargetMode="External"/><Relationship Id="rId11" Type="http://schemas.openxmlformats.org/officeDocument/2006/relationships/hyperlink" Target="https://www.youtube.com/watch?v=r57j2U-kVtM" TargetMode="External"/><Relationship Id="rId24" Type="http://schemas.openxmlformats.org/officeDocument/2006/relationships/hyperlink" Target="http://www.theatre-library.ru/" TargetMode="External"/><Relationship Id="rId5" Type="http://schemas.openxmlformats.org/officeDocument/2006/relationships/hyperlink" Target="https://www.youtube.com/watch?time_continue=636&amp;v=z4Iwo-oYdAg" TargetMode="External"/><Relationship Id="rId15" Type="http://schemas.openxmlformats.org/officeDocument/2006/relationships/hyperlink" Target="https://vk.com/video225886518_171000578" TargetMode="External"/><Relationship Id="rId23" Type="http://schemas.openxmlformats.org/officeDocument/2006/relationships/hyperlink" Target="http://jonder.ru/hrestomat" TargetMode="External"/><Relationship Id="rId28" Type="http://schemas.openxmlformats.org/officeDocument/2006/relationships/hyperlink" Target="http://acterprofi.ru/" TargetMode="External"/><Relationship Id="rId10" Type="http://schemas.openxmlformats.org/officeDocument/2006/relationships/hyperlink" Target="https://vimeo.com/76409048" TargetMode="External"/><Relationship Id="rId19" Type="http://schemas.openxmlformats.org/officeDocument/2006/relationships/hyperlink" Target="http://biblioclub.ru/index.php?page=book&amp;id=44756&amp;sr=1" TargetMode="External"/><Relationship Id="rId4" Type="http://schemas.openxmlformats.org/officeDocument/2006/relationships/webSettings" Target="webSettings.xml"/><Relationship Id="rId9" Type="http://schemas.openxmlformats.org/officeDocument/2006/relationships/hyperlink" Target="https://www.youtube.com/watch?v=hkdtsQCJpdg" TargetMode="External"/><Relationship Id="rId14" Type="http://schemas.openxmlformats.org/officeDocument/2006/relationships/hyperlink" Target="https://vk.com/videos-129481581?z=video-129481581_456239256%2Fclub129481581%2Fpl_-129481581_-2" TargetMode="External"/><Relationship Id="rId22" Type="http://schemas.openxmlformats.org/officeDocument/2006/relationships/hyperlink" Target="http://www.gumer.info/bibliotek_buks/culture/teatr/_index.php" TargetMode="External"/><Relationship Id="rId27" Type="http://schemas.openxmlformats.org/officeDocument/2006/relationships/hyperlink" Target="http://magzdb.org/"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42</Pages>
  <Words>12765</Words>
  <Characters>72767</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Палилей Александр Васильевич</dc:creator>
  <cp:keywords/>
  <dc:description/>
  <cp:lastModifiedBy>Сергеева</cp:lastModifiedBy>
  <cp:revision>34</cp:revision>
  <dcterms:created xsi:type="dcterms:W3CDTF">2019-11-07T03:52:00Z</dcterms:created>
  <dcterms:modified xsi:type="dcterms:W3CDTF">2024-09-25T09:30:00Z</dcterms:modified>
</cp:coreProperties>
</file>